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CE2042" w:rsidRPr="004F6E04" w:rsidRDefault="00CE2042" w:rsidP="00CE2042">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CE2042" w:rsidRPr="001F0616" w:rsidRDefault="00CE2042" w:rsidP="00CE2042">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CE2042" w:rsidRPr="001F0616" w:rsidRDefault="00CE2042" w:rsidP="00CE2042">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CE2042" w:rsidRPr="001F0616" w:rsidRDefault="00CE2042" w:rsidP="00CE2042">
      <w:pPr>
        <w:spacing w:after="360"/>
      </w:pPr>
      <w:r w:rsidRPr="0006102B">
        <w:t>REGON</w:t>
      </w:r>
      <w:r>
        <w:t xml:space="preserve"> </w:t>
      </w:r>
      <w:r w:rsidRPr="0006102B">
        <w:t>..................................</w:t>
      </w:r>
      <w:r>
        <w:t>......................</w:t>
      </w:r>
      <w:r w:rsidRPr="0006102B">
        <w:t xml:space="preserve"> NIP</w:t>
      </w:r>
      <w:r w:rsidRPr="001F0616">
        <w:t xml:space="preserve"> .......................................................................</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Telefon ...............</w:t>
      </w:r>
      <w:r>
        <w:rPr>
          <w:rFonts w:ascii="Times New Roman" w:hAnsi="Times New Roman"/>
          <w:sz w:val="20"/>
        </w:rPr>
        <w:t xml:space="preserve">.......................................... </w:t>
      </w:r>
      <w:r w:rsidRPr="001F0616">
        <w:rPr>
          <w:rFonts w:ascii="Times New Roman" w:hAnsi="Times New Roman"/>
          <w:sz w:val="20"/>
        </w:rPr>
        <w:t>e-mail ………………………………………</w:t>
      </w:r>
      <w:r>
        <w:rPr>
          <w:rFonts w:ascii="Times New Roman" w:hAnsi="Times New Roman"/>
          <w:sz w:val="20"/>
        </w:rPr>
        <w:t>…...</w:t>
      </w:r>
    </w:p>
    <w:p w:rsidR="00CE2042" w:rsidRDefault="00CE2042" w:rsidP="00CE2042">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p>
    <w:p w:rsidR="00CE2042" w:rsidRDefault="00CE2042" w:rsidP="00CE2042">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CE2042" w:rsidRDefault="00CE2042" w:rsidP="00CE2042">
      <w:pPr>
        <w:pStyle w:val="Tekstpodstawowy"/>
        <w:spacing w:after="120"/>
        <w:rPr>
          <w:rFonts w:ascii="Times New Roman" w:hAnsi="Times New Roman"/>
          <w:sz w:val="22"/>
          <w:szCs w:val="22"/>
        </w:rPr>
      </w:pPr>
      <w:r>
        <w:rPr>
          <w:rFonts w:ascii="Times New Roman" w:hAnsi="Times New Roman"/>
          <w:sz w:val="22"/>
          <w:szCs w:val="22"/>
        </w:rPr>
        <w:t>Rodzaj wykonawcy (zaznaczyć jedno z poniższych):</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CE2042" w:rsidRDefault="00CE2042" w:rsidP="00CE2042">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CE2042" w:rsidRPr="0063121E" w:rsidRDefault="00CE2042" w:rsidP="00CE2042">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CE2042" w:rsidRDefault="00CE2042" w:rsidP="00CE2042">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CE2042" w:rsidRDefault="00CE2042" w:rsidP="00CE2042">
      <w:pPr>
        <w:pStyle w:val="NormalnyWeb"/>
        <w:spacing w:line="276" w:lineRule="auto"/>
        <w:jc w:val="both"/>
        <w:rPr>
          <w:sz w:val="20"/>
          <w:szCs w:val="20"/>
        </w:rPr>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r w:rsidRPr="008C33F9">
        <w:t>………………………</w:t>
      </w:r>
    </w:p>
    <w:p w:rsidR="005C566E" w:rsidRPr="008C33F9" w:rsidRDefault="005C566E" w:rsidP="005C566E">
      <w:pPr>
        <w:jc w:val="right"/>
      </w:pPr>
      <w:r>
        <w:t>podpis Wykonawcy</w:t>
      </w:r>
    </w:p>
    <w:p w:rsidR="00CE2042" w:rsidRDefault="00CE2042" w:rsidP="00CE2042">
      <w:pPr>
        <w:pStyle w:val="NormalnyWeb"/>
        <w:spacing w:line="276" w:lineRule="auto"/>
        <w:jc w:val="both"/>
        <w:rPr>
          <w:sz w:val="20"/>
          <w:szCs w:val="20"/>
        </w:rPr>
      </w:pPr>
    </w:p>
    <w:p w:rsidR="00CE2042" w:rsidRPr="0063121E" w:rsidRDefault="00CE2042" w:rsidP="00CE2042">
      <w:pPr>
        <w:pStyle w:val="NormalnyWeb"/>
        <w:spacing w:line="276" w:lineRule="auto"/>
        <w:jc w:val="both"/>
        <w:rPr>
          <w:sz w:val="18"/>
          <w:szCs w:val="18"/>
        </w:rPr>
      </w:pPr>
    </w:p>
    <w:p w:rsidR="00CE2042" w:rsidRDefault="00CE2042" w:rsidP="00CE2042">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8"/>
          <w:szCs w:val="18"/>
        </w:rPr>
        <w:t>, z późn. zm.</w:t>
      </w:r>
      <w:r w:rsidRPr="0063121E">
        <w:rPr>
          <w:sz w:val="18"/>
          <w:szCs w:val="18"/>
        </w:rPr>
        <w:t xml:space="preserve">). </w:t>
      </w:r>
    </w:p>
    <w:p w:rsidR="00CE2042" w:rsidRPr="0063121E" w:rsidRDefault="00CE2042" w:rsidP="00CE2042">
      <w:pPr>
        <w:pStyle w:val="Tekstprzypisudolnego"/>
        <w:spacing w:line="276" w:lineRule="auto"/>
        <w:jc w:val="both"/>
        <w:rPr>
          <w:sz w:val="18"/>
          <w:szCs w:val="18"/>
        </w:rPr>
      </w:pPr>
    </w:p>
    <w:p w:rsidR="00CE2042" w:rsidRDefault="00CE2042" w:rsidP="00CE2042">
      <w:pPr>
        <w:pStyle w:val="NormalnyWeb"/>
        <w:spacing w:after="240" w:line="276" w:lineRule="auto"/>
        <w:ind w:left="142" w:hanging="142"/>
        <w:jc w:val="both"/>
        <w:rPr>
          <w:sz w:val="18"/>
          <w:szCs w:val="18"/>
        </w:rPr>
      </w:pPr>
      <w:r w:rsidRPr="0063121E">
        <w:rPr>
          <w:color w:val="000000"/>
          <w:sz w:val="18"/>
          <w:szCs w:val="18"/>
        </w:rPr>
        <w:t>* W przypadku</w:t>
      </w:r>
      <w:r>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D6597" w:rsidRPr="005E65C5" w:rsidRDefault="007D6DDB" w:rsidP="002D6597">
      <w:pPr>
        <w:rPr>
          <w:color w:val="4F81BD"/>
          <w:sz w:val="22"/>
          <w:szCs w:val="22"/>
        </w:rPr>
      </w:pPr>
      <w:r>
        <w:rPr>
          <w:color w:val="4F81BD"/>
          <w:sz w:val="22"/>
          <w:szCs w:val="22"/>
        </w:rPr>
        <w:br w:type="page"/>
      </w:r>
      <w:r w:rsidR="002D6597" w:rsidRPr="005E65C5">
        <w:rPr>
          <w:color w:val="4F81BD"/>
          <w:sz w:val="22"/>
          <w:szCs w:val="22"/>
        </w:rPr>
        <w:lastRenderedPageBreak/>
        <w:t>Pakiet 1</w:t>
      </w:r>
    </w:p>
    <w:p w:rsidR="002D6597" w:rsidRPr="005E65C5" w:rsidRDefault="002D6597" w:rsidP="002D6597">
      <w:pPr>
        <w:rPr>
          <w:b/>
        </w:rPr>
      </w:pPr>
      <w:r w:rsidRPr="005E65C5">
        <w:rPr>
          <w:b/>
        </w:rPr>
        <w:t xml:space="preserve">Chromatograf </w:t>
      </w:r>
      <w:r w:rsidRPr="005E65C5">
        <w:rPr>
          <w:b/>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D6597" w:rsidRPr="005E65C5" w:rsidTr="00905FEB">
        <w:trPr>
          <w:trHeight w:val="3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D6597" w:rsidRPr="005E65C5" w:rsidRDefault="002D6597" w:rsidP="00905FEB">
            <w:pPr>
              <w:pStyle w:val="Nagwek4"/>
              <w:ind w:left="57"/>
              <w:jc w:val="center"/>
              <w:rPr>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pStyle w:val="Nagwek2"/>
              <w:rPr>
                <w:rFonts w:ascii="Times New Roman" w:hAnsi="Times New Roman"/>
                <w:sz w:val="20"/>
                <w:szCs w:val="22"/>
              </w:rPr>
            </w:pPr>
            <w:r w:rsidRPr="005E65C5">
              <w:rPr>
                <w:rFonts w:ascii="Times New Roman" w:hAnsi="Times New Roman"/>
                <w:sz w:val="20"/>
                <w:szCs w:val="22"/>
              </w:rPr>
              <w:t>PARAMETR / WARUNEK</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szCs w:val="22"/>
              </w:rPr>
              <w:t>Parametry ogólne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both"/>
            </w:pPr>
            <w:r w:rsidRPr="005E65C5">
              <w:t>Przeznaczenie: wykonywanie kontroli czystości radiochemicznej przy użyciu metody chromatografii cienkowarstwowej rTLC dla radiofarmaceutyków stosowanych w diagnostyce metodami medycyny nuklearnej</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suppressAutoHyphens/>
              <w:jc w:val="both"/>
              <w:rPr>
                <w:lang w:eastAsia="ar-SA"/>
              </w:rPr>
            </w:pPr>
            <w:r w:rsidRPr="005E65C5">
              <w:rPr>
                <w:lang w:eastAsia="ar-SA"/>
              </w:rPr>
              <w:t>Zestaw fabrycznie nowy, nieużywany, nie będący przedmiotem podemonstracyjnym i rekondycjonowanym, wcześniej nie wykorzystywany w jakimkolwiek celu przez inny podmiot, nie będący prototypem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both"/>
              <w:rPr>
                <w:lang w:eastAsia="ar-SA"/>
              </w:rPr>
            </w:pPr>
            <w:r w:rsidRPr="005E65C5">
              <w:rPr>
                <w:lang w:eastAsia="ar-SA"/>
              </w:rPr>
              <w:t>Urządzenie wraz z komponentami oznaczone znakiem CE</w:t>
            </w:r>
          </w:p>
          <w:p w:rsidR="002D6597" w:rsidRPr="005E65C5" w:rsidRDefault="002D6597" w:rsidP="00905FEB">
            <w:pPr>
              <w:jc w:val="both"/>
              <w:rPr>
                <w:lang w:eastAsia="ar-SA"/>
              </w:rPr>
            </w:pPr>
            <w:r w:rsidRPr="005E65C5">
              <w:rPr>
                <w:lang w:eastAsia="ar-SA"/>
              </w:rPr>
              <w:t>Elementy wyposażenia ze znakiem CE (o ile oznaczenie dotyczy danego elementu)</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A52A94" w:rsidP="00905FEB">
            <w:pPr>
              <w:jc w:val="both"/>
              <w:rPr>
                <w:lang w:eastAsia="ar-SA"/>
              </w:rPr>
            </w:pPr>
            <w:r w:rsidRPr="005E65C5">
              <w:rPr>
                <w:lang w:eastAsia="ar-SA"/>
              </w:rPr>
              <w:t>Zestaw</w:t>
            </w:r>
            <w:r w:rsidR="002D6597" w:rsidRPr="005E65C5">
              <w:rPr>
                <w:lang w:eastAsia="ar-SA"/>
              </w:rPr>
              <w:t xml:space="preserve"> kompletn</w:t>
            </w:r>
            <w:r w:rsidRPr="005E65C5">
              <w:rPr>
                <w:lang w:eastAsia="ar-SA"/>
              </w:rPr>
              <w:t>y</w:t>
            </w:r>
            <w:r w:rsidR="002D6597" w:rsidRPr="005E65C5">
              <w:rPr>
                <w:lang w:eastAsia="ar-SA"/>
              </w:rPr>
              <w:t>, gotow</w:t>
            </w:r>
            <w:r w:rsidRPr="005E65C5">
              <w:rPr>
                <w:lang w:eastAsia="ar-SA"/>
              </w:rPr>
              <w:t>y</w:t>
            </w:r>
            <w:r w:rsidR="002D6597" w:rsidRPr="005E65C5">
              <w:rPr>
                <w:lang w:eastAsia="ar-SA"/>
              </w:rPr>
              <w:t xml:space="preserve"> do użycia bez konieczności dokonywania zakupów uzupełniających (za wyjątkiem materiałów zużywalnych niezbędnych do wykonania chromatografii np. rozpuszczalnik, płytki </w:t>
            </w:r>
            <w:r w:rsidR="00476DA9" w:rsidRPr="005E65C5">
              <w:t>i</w:t>
            </w:r>
            <w:r w:rsidR="002D6597" w:rsidRPr="005E65C5">
              <w:t>TLC-SG itp.</w:t>
            </w:r>
            <w:r w:rsidR="002D6597" w:rsidRPr="005E65C5">
              <w:rPr>
                <w:lang w:eastAsia="ar-SA"/>
              </w:rPr>
              <w: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2D6597" w:rsidRPr="005E65C5" w:rsidRDefault="002D6597" w:rsidP="00905FEB">
            <w:pPr>
              <w:jc w:val="center"/>
              <w:rPr>
                <w:b/>
              </w:rPr>
            </w:pPr>
            <w:r w:rsidRPr="005E65C5">
              <w:rPr>
                <w:b/>
              </w:rPr>
              <w:t>II.</w:t>
            </w:r>
          </w:p>
        </w:tc>
        <w:tc>
          <w:tcPr>
            <w:tcW w:w="9497" w:type="dxa"/>
            <w:tcBorders>
              <w:top w:val="single" w:sz="4" w:space="0" w:color="auto"/>
              <w:left w:val="single" w:sz="4" w:space="0" w:color="auto"/>
              <w:bottom w:val="single" w:sz="4" w:space="0" w:color="auto"/>
              <w:right w:val="single" w:sz="4" w:space="0" w:color="auto"/>
            </w:tcBorders>
            <w:shd w:val="clear" w:color="auto" w:fill="D9D9D9"/>
            <w:vAlign w:val="center"/>
          </w:tcPr>
          <w:p w:rsidR="002D6597" w:rsidRPr="005E65C5" w:rsidRDefault="002D6597" w:rsidP="00905FEB">
            <w:pPr>
              <w:jc w:val="center"/>
              <w:rPr>
                <w:b/>
              </w:rPr>
            </w:pPr>
            <w:r w:rsidRPr="005E65C5">
              <w:rPr>
                <w:b/>
              </w:rPr>
              <w:t>Urządzenie - skaner rTLC oraz wyposażenie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rPr>
                <w:lang w:eastAsia="ar-SA"/>
              </w:rPr>
            </w:pPr>
            <w:r w:rsidRPr="005E65C5">
              <w:rPr>
                <w:lang w:eastAsia="ar-SA"/>
              </w:rPr>
              <w:t xml:space="preserve">W skład </w:t>
            </w:r>
            <w:r w:rsidR="0085274C" w:rsidRPr="005E65C5">
              <w:rPr>
                <w:lang w:eastAsia="ar-SA"/>
              </w:rPr>
              <w:t>zestawu</w:t>
            </w:r>
            <w:r w:rsidRPr="005E65C5">
              <w:rPr>
                <w:lang w:eastAsia="ar-SA"/>
              </w:rPr>
              <w:t xml:space="preserve"> wchodzi:</w:t>
            </w:r>
          </w:p>
          <w:p w:rsidR="0085274C" w:rsidRPr="005E65C5" w:rsidRDefault="0085274C" w:rsidP="00905FEB">
            <w:pPr>
              <w:numPr>
                <w:ilvl w:val="0"/>
                <w:numId w:val="34"/>
              </w:numPr>
              <w:ind w:left="175" w:hanging="120"/>
              <w:rPr>
                <w:lang w:eastAsia="ar-SA"/>
              </w:rPr>
            </w:pPr>
            <w:r w:rsidRPr="005E65C5">
              <w:rPr>
                <w:lang w:eastAsia="ar-SA"/>
              </w:rPr>
              <w:t>jednostka główna</w:t>
            </w:r>
            <w:r w:rsidR="00330152" w:rsidRPr="005E65C5">
              <w:rPr>
                <w:lang w:eastAsia="ar-SA"/>
              </w:rPr>
              <w:t xml:space="preserve"> (skaner)</w:t>
            </w:r>
            <w:r w:rsidRPr="005E65C5">
              <w:rPr>
                <w:lang w:eastAsia="ar-SA"/>
              </w:rPr>
              <w:t>,</w:t>
            </w:r>
          </w:p>
          <w:p w:rsidR="002D6597" w:rsidRPr="005E65C5" w:rsidRDefault="002D6597" w:rsidP="00905FEB">
            <w:pPr>
              <w:numPr>
                <w:ilvl w:val="0"/>
                <w:numId w:val="34"/>
              </w:numPr>
              <w:ind w:left="175" w:hanging="120"/>
              <w:rPr>
                <w:lang w:eastAsia="ar-SA"/>
              </w:rPr>
            </w:pPr>
            <w:r w:rsidRPr="005E65C5">
              <w:rPr>
                <w:lang w:eastAsia="ar-SA"/>
              </w:rPr>
              <w:t>detektor,</w:t>
            </w:r>
          </w:p>
          <w:p w:rsidR="002D6597" w:rsidRPr="005E65C5" w:rsidRDefault="002D6597" w:rsidP="00905FEB">
            <w:pPr>
              <w:numPr>
                <w:ilvl w:val="0"/>
                <w:numId w:val="34"/>
              </w:numPr>
              <w:ind w:left="175" w:hanging="120"/>
              <w:rPr>
                <w:lang w:eastAsia="ar-SA"/>
              </w:rPr>
            </w:pPr>
            <w:r w:rsidRPr="005E65C5">
              <w:rPr>
                <w:lang w:eastAsia="ar-SA"/>
              </w:rPr>
              <w:t>kolimator,</w:t>
            </w:r>
          </w:p>
          <w:p w:rsidR="002D6597" w:rsidRPr="005E65C5" w:rsidRDefault="002D6597" w:rsidP="00905FEB">
            <w:pPr>
              <w:numPr>
                <w:ilvl w:val="0"/>
                <w:numId w:val="34"/>
              </w:numPr>
              <w:ind w:left="175" w:hanging="120"/>
              <w:rPr>
                <w:lang w:eastAsia="ar-SA"/>
              </w:rPr>
            </w:pPr>
            <w:r w:rsidRPr="005E65C5">
              <w:rPr>
                <w:lang w:eastAsia="ar-SA"/>
              </w:rPr>
              <w:t>stacja komputerowa do obsługi urządzenia (funkcje</w:t>
            </w:r>
            <w:r w:rsidR="00A52A94" w:rsidRPr="005E65C5">
              <w:rPr>
                <w:lang w:eastAsia="ar-SA"/>
              </w:rPr>
              <w:t>:</w:t>
            </w:r>
            <w:r w:rsidRPr="005E65C5">
              <w:rPr>
                <w:lang w:eastAsia="ar-SA"/>
              </w:rPr>
              <w:t xml:space="preserve"> pomiarowa/wyświetlająca),</w:t>
            </w:r>
          </w:p>
          <w:p w:rsidR="002D6597" w:rsidRPr="005E65C5" w:rsidRDefault="002D6597" w:rsidP="00905FEB">
            <w:pPr>
              <w:numPr>
                <w:ilvl w:val="0"/>
                <w:numId w:val="34"/>
              </w:numPr>
              <w:ind w:left="175" w:hanging="120"/>
              <w:rPr>
                <w:lang w:eastAsia="ar-SA"/>
              </w:rPr>
            </w:pPr>
            <w:r w:rsidRPr="005E65C5">
              <w:rPr>
                <w:lang w:eastAsia="ar-SA"/>
              </w:rPr>
              <w:t>przewod</w:t>
            </w:r>
            <w:r w:rsidR="00A52A94" w:rsidRPr="005E65C5">
              <w:rPr>
                <w:lang w:eastAsia="ar-SA"/>
              </w:rPr>
              <w:t>y</w:t>
            </w:r>
            <w:r w:rsidRPr="005E65C5">
              <w:rPr>
                <w:lang w:eastAsia="ar-SA"/>
              </w:rPr>
              <w:t xml:space="preserve"> zasilając</w:t>
            </w:r>
            <w:r w:rsidR="00A52A94" w:rsidRPr="005E65C5">
              <w:rPr>
                <w:lang w:eastAsia="ar-SA"/>
              </w:rPr>
              <w:t>e</w:t>
            </w:r>
            <w:r w:rsidRPr="005E65C5">
              <w:rPr>
                <w:lang w:eastAsia="ar-SA"/>
              </w:rPr>
              <w:t xml:space="preserve"> i sygnałow</w:t>
            </w:r>
            <w:r w:rsidR="00A52A94" w:rsidRPr="005E65C5">
              <w:rPr>
                <w:lang w:eastAsia="ar-SA"/>
              </w:rPr>
              <w:t>e</w:t>
            </w:r>
            <w:r w:rsidRPr="005E65C5">
              <w:rPr>
                <w:lang w:eastAsia="ar-SA"/>
              </w:rPr>
              <w:t>,</w:t>
            </w:r>
          </w:p>
          <w:p w:rsidR="002D6597" w:rsidRPr="005E65C5" w:rsidRDefault="000D2354" w:rsidP="00330152">
            <w:pPr>
              <w:numPr>
                <w:ilvl w:val="0"/>
                <w:numId w:val="34"/>
              </w:numPr>
              <w:ind w:left="175" w:hanging="120"/>
              <w:rPr>
                <w:lang w:eastAsia="ar-SA"/>
              </w:rPr>
            </w:pPr>
            <w:r w:rsidRPr="005E65C5">
              <w:rPr>
                <w:lang w:eastAsia="ar-SA"/>
              </w:rPr>
              <w:t>wyposażenie</w:t>
            </w:r>
            <w:r w:rsidR="002D6597" w:rsidRPr="005E65C5">
              <w:rPr>
                <w:lang w:eastAsia="ar-SA"/>
              </w:rPr>
              <w:t xml:space="preserve"> niezbędn</w:t>
            </w:r>
            <w:r w:rsidR="00330152" w:rsidRPr="005E65C5">
              <w:rPr>
                <w:lang w:eastAsia="ar-SA"/>
              </w:rPr>
              <w:t>e</w:t>
            </w:r>
            <w:r w:rsidR="002D6597" w:rsidRPr="005E65C5">
              <w:rPr>
                <w:lang w:eastAsia="ar-SA"/>
              </w:rPr>
              <w:t xml:space="preserve"> do prawidłowego wykonania chromatografii cienkowarstwowej</w:t>
            </w:r>
            <w:r w:rsidR="00476DA9" w:rsidRPr="005E65C5">
              <w:rPr>
                <w:lang w:eastAsia="ar-SA"/>
              </w:rPr>
              <w:t xml:space="preserve"> rTLC</w:t>
            </w:r>
            <w:r w:rsidR="002D6597" w:rsidRPr="005E65C5">
              <w:rPr>
                <w:lang w:eastAsia="ar-SA"/>
              </w:rPr>
              <w:t>,</w:t>
            </w:r>
          </w:p>
          <w:p w:rsidR="002D6597" w:rsidRPr="005E65C5" w:rsidRDefault="002D6597" w:rsidP="00905FEB">
            <w:pPr>
              <w:numPr>
                <w:ilvl w:val="0"/>
                <w:numId w:val="34"/>
              </w:numPr>
              <w:ind w:left="175" w:hanging="120"/>
              <w:rPr>
                <w:lang w:eastAsia="ar-SA"/>
              </w:rPr>
            </w:pPr>
            <w:r w:rsidRPr="005E65C5">
              <w:t>oprogramowanie do odczytu danych, analizy i raportowania wyników,</w:t>
            </w:r>
          </w:p>
          <w:p w:rsidR="002D6597" w:rsidRPr="005E65C5" w:rsidRDefault="00476DA9" w:rsidP="00905FEB">
            <w:pPr>
              <w:numPr>
                <w:ilvl w:val="0"/>
                <w:numId w:val="34"/>
              </w:numPr>
              <w:ind w:left="175" w:hanging="120"/>
              <w:rPr>
                <w:lang w:eastAsia="ar-SA"/>
              </w:rPr>
            </w:pPr>
            <w:r w:rsidRPr="005E65C5">
              <w:rPr>
                <w:lang w:eastAsia="ar-SA"/>
              </w:rPr>
              <w:t xml:space="preserve">opcjonalnie: </w:t>
            </w:r>
            <w:r w:rsidR="002D6597" w:rsidRPr="005E65C5">
              <w:rPr>
                <w:lang w:eastAsia="ar-SA"/>
              </w:rPr>
              <w:t xml:space="preserve">źródło </w:t>
            </w:r>
            <w:r w:rsidR="0085274C" w:rsidRPr="005E65C5">
              <w:rPr>
                <w:lang w:eastAsia="ar-SA"/>
              </w:rPr>
              <w:t xml:space="preserve">promieniotwórcze </w:t>
            </w:r>
            <w:r w:rsidR="002D6597" w:rsidRPr="005E65C5">
              <w:rPr>
                <w:lang w:eastAsia="ar-SA"/>
              </w:rPr>
              <w:t xml:space="preserve">(pomiarowe, kalibracyjne, testowe) – </w:t>
            </w:r>
            <w:r w:rsidR="0085274C" w:rsidRPr="005E65C5">
              <w:rPr>
                <w:lang w:eastAsia="ar-SA"/>
              </w:rPr>
              <w:t xml:space="preserve">tylko </w:t>
            </w:r>
            <w:r w:rsidR="002D6597" w:rsidRPr="005E65C5">
              <w:rPr>
                <w:lang w:eastAsia="ar-SA"/>
              </w:rPr>
              <w:t>jeżeli producent zaleca lub wymaga np. w instrukcji obsługi/użytkowania,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rPr>
                <w:lang w:eastAsia="ar-SA"/>
              </w:rPr>
            </w:pPr>
            <w:r w:rsidRPr="005E65C5">
              <w:rPr>
                <w:lang w:eastAsia="ar-SA"/>
              </w:rPr>
              <w:t xml:space="preserve">Możliwość automatycznego przeprowadzenia oceny rozkładu aktywności wzdłuż badanego paska (podłoża), </w:t>
            </w:r>
          </w:p>
          <w:p w:rsidR="002D6597" w:rsidRPr="005E65C5" w:rsidRDefault="002D6597" w:rsidP="00905FEB">
            <w:pPr>
              <w:rPr>
                <w:lang w:eastAsia="ar-SA"/>
              </w:rPr>
            </w:pPr>
            <w:r w:rsidRPr="005E65C5">
              <w:rPr>
                <w:lang w:eastAsia="ar-SA"/>
              </w:rPr>
              <w:t>tj. wykonania jego przesuwu przez skaner względem detektora, lub metodą z przesuwającym się detektorem, bez potrzeby manualnego operowania urządzeniem w tym czasie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60"/>
              </w:tabs>
              <w:rPr>
                <w:lang w:eastAsia="ar-SA"/>
              </w:rPr>
            </w:pPr>
            <w:r w:rsidRPr="005E65C5">
              <w:rPr>
                <w:lang w:eastAsia="ar-SA"/>
              </w:rPr>
              <w:t>Minimalna długość skanu paska z podłożem przez urządzenie: 200 mm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60"/>
              </w:tabs>
              <w:rPr>
                <w:lang w:eastAsia="ar-SA"/>
              </w:rPr>
            </w:pPr>
            <w:r w:rsidRPr="005E65C5">
              <w:rPr>
                <w:lang w:eastAsia="ar-SA"/>
              </w:rPr>
              <w:t>Minimalna szerokość skanu paska z podłożem przez urządzenie: 20 mm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suppressAutoHyphens/>
              <w:rPr>
                <w:lang w:eastAsia="ar-SA"/>
              </w:rPr>
            </w:pPr>
            <w:r w:rsidRPr="005E65C5">
              <w:rPr>
                <w:lang w:eastAsia="ar-SA"/>
              </w:rPr>
              <w:t>Szybkość skanowania</w:t>
            </w:r>
            <w:r w:rsidR="000D1202" w:rsidRPr="005E65C5">
              <w:rPr>
                <w:lang w:eastAsia="ar-SA"/>
              </w:rPr>
              <w:t xml:space="preserve"> -</w:t>
            </w:r>
            <w:r w:rsidRPr="005E65C5">
              <w:rPr>
                <w:lang w:eastAsia="ar-SA"/>
              </w:rPr>
              <w:t xml:space="preserve"> regulowana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542C1C" w:rsidP="00905FEB">
            <w:pPr>
              <w:suppressAutoHyphens/>
              <w:rPr>
                <w:lang w:eastAsia="ar-SA"/>
              </w:rPr>
            </w:pPr>
            <w:r w:rsidRPr="005E65C5">
              <w:rPr>
                <w:lang w:eastAsia="ar-SA"/>
              </w:rPr>
              <w:t>D</w:t>
            </w:r>
            <w:r w:rsidR="002D6597" w:rsidRPr="005E65C5">
              <w:rPr>
                <w:lang w:eastAsia="ar-SA"/>
              </w:rPr>
              <w:t xml:space="preserve">etektor </w:t>
            </w:r>
            <w:r w:rsidRPr="005E65C5">
              <w:rPr>
                <w:lang w:eastAsia="ar-SA"/>
              </w:rPr>
              <w:t xml:space="preserve">promieniowania – typ </w:t>
            </w:r>
            <w:r w:rsidR="002D6597" w:rsidRPr="005E65C5">
              <w:rPr>
                <w:lang w:eastAsia="ar-SA"/>
              </w:rPr>
              <w:t>scyntylacyjny</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7.</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8C7000" w:rsidP="00905FEB">
            <w:pPr>
              <w:rPr>
                <w:lang w:eastAsia="ar-SA"/>
              </w:rPr>
            </w:pPr>
            <w:r w:rsidRPr="005E65C5">
              <w:rPr>
                <w:lang w:eastAsia="ar-SA"/>
              </w:rPr>
              <w:t>Z</w:t>
            </w:r>
            <w:r w:rsidR="002D6597" w:rsidRPr="005E65C5">
              <w:rPr>
                <w:lang w:eastAsia="ar-SA"/>
              </w:rPr>
              <w:t xml:space="preserve">akres energetyczny detektora dla promieniowania gamma </w:t>
            </w:r>
            <w:r w:rsidR="00542C1C" w:rsidRPr="005E65C5">
              <w:rPr>
                <w:lang w:eastAsia="ar-SA"/>
              </w:rPr>
              <w:t>minimum</w:t>
            </w:r>
            <w:r w:rsidR="002D6597" w:rsidRPr="005E65C5">
              <w:rPr>
                <w:lang w:eastAsia="ar-SA"/>
              </w:rPr>
              <w:t xml:space="preserve"> od 60 keV do 200 keV</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8.</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rPr>
                <w:lang w:eastAsia="ar-SA"/>
              </w:rPr>
            </w:pPr>
            <w:r w:rsidRPr="005E65C5">
              <w:rPr>
                <w:lang w:eastAsia="ar-SA"/>
              </w:rPr>
              <w:t>Urządzenie oraz podłączenie detektora do urządzenia umożliwiające doposażenie o dodatkowe, wymienne detektory (dedykowane i kompatybilne z dostarczonym urządzeniem) dla promieniowania gamma, beta lub alfa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9.</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0D1202" w:rsidP="000D1202">
            <w:pPr>
              <w:rPr>
                <w:lang w:eastAsia="ar-SA"/>
              </w:rPr>
            </w:pPr>
            <w:r w:rsidRPr="005E65C5">
              <w:rPr>
                <w:lang w:eastAsia="ar-SA"/>
              </w:rPr>
              <w:t>K</w:t>
            </w:r>
            <w:r w:rsidR="002D6597" w:rsidRPr="005E65C5">
              <w:rPr>
                <w:lang w:eastAsia="ar-SA"/>
              </w:rPr>
              <w:t>olimator dedykowany do zakresu energii promieniowania gamma minimum od 60 keV do 200 keV</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60"/>
              </w:tabs>
              <w:rPr>
                <w:lang w:eastAsia="ar-SA"/>
              </w:rPr>
            </w:pPr>
            <w:r w:rsidRPr="005E65C5">
              <w:rPr>
                <w:lang w:eastAsia="ar-SA"/>
              </w:rPr>
              <w:t>Urządzenie pomiarowe/wyświetlające i/lub dedykowany komputer wraz z licencjonowanym oprogramowaniem zapewnianiający sterowanie urządzeniem oraz współpracę z dedykowanym oprogramowaniem umożliwiającym ocenę aktywności wzdłuż wykonanego skanu</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rPr>
                <w:lang w:eastAsia="ar-SA"/>
              </w:rPr>
            </w:pPr>
            <w:r w:rsidRPr="005E65C5">
              <w:t>Oprogramowanie do odczytu danych, analizy i raportowania wyników</w:t>
            </w:r>
            <w:r w:rsidRPr="005E65C5">
              <w:rPr>
                <w:lang w:eastAsia="ar-SA"/>
              </w:rPr>
              <w:t xml:space="preserve"> w wersji najnowszej, stabilnej, zaktualizowanej przez producenta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rPr>
                <w:lang w:eastAsia="ar-SA"/>
              </w:rPr>
            </w:pPr>
            <w:r w:rsidRPr="005E65C5">
              <w:rPr>
                <w:lang w:eastAsia="ar-SA"/>
              </w:rPr>
              <w:t>Funkcjonalność oprogramowania umożliwia ustawienie parametrów pracy skanera co najmniej w zakresie: długość drogi skanowania, czas skanowania, rejestracja konkretnej liczby zliczeń, ustawienie wartości początku i końcu skanu paska, możliwość utworzenia własnego protokołu pomiarowego</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rPr>
                <w:lang w:eastAsia="ar-SA"/>
              </w:rPr>
            </w:pPr>
            <w:r w:rsidRPr="005E65C5">
              <w:rPr>
                <w:lang w:eastAsia="ar-SA"/>
              </w:rPr>
              <w:t>Funkcjonalność oprogramowania zapewnia co najmniej: analizę koncentracji danego radionuklidu uzyskanej wzdłuż skanu badanego paska, funkcjonalność wyświetlenia rozkładu tej koncentracji na wykresie oraz możliwość wyznaczania koncentracji w obrębie wyznaczonych na wykresie odcinków</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rPr>
                <w:lang w:eastAsia="ar-SA"/>
              </w:rPr>
            </w:pPr>
            <w:r w:rsidRPr="005E65C5">
              <w:rPr>
                <w:lang w:eastAsia="ar-SA"/>
              </w:rPr>
              <w:t>Raport końcowy generowany przez oprogramowanie pozwala na: określenie procentowej czystości radiochemicznej produktu, dostosowanie informacji, które mają być zawarte w raporcie końcowym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rPr>
                <w:lang w:eastAsia="ar-SA"/>
              </w:rPr>
            </w:pPr>
            <w:r w:rsidRPr="005E65C5">
              <w:rPr>
                <w:lang w:eastAsia="ar-SA"/>
              </w:rPr>
              <w:t>Możliwość eksportu danych pomiarowych do pliku</w:t>
            </w:r>
          </w:p>
        </w:tc>
      </w:tr>
    </w:tbl>
    <w:p w:rsidR="002D6597" w:rsidRPr="005E65C5" w:rsidRDefault="002D6597" w:rsidP="002D6597">
      <w:r w:rsidRPr="005E65C5">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ind w:right="70"/>
            </w:pPr>
            <w:r w:rsidRPr="005E65C5">
              <w:t>Stacja komputerowa do obsługi urządzenia typu „laptop” o minimalnych wymaganiach:</w:t>
            </w:r>
          </w:p>
          <w:p w:rsidR="002D6597" w:rsidRPr="005E65C5" w:rsidRDefault="002D6597" w:rsidP="00905FEB">
            <w:pPr>
              <w:numPr>
                <w:ilvl w:val="0"/>
                <w:numId w:val="11"/>
              </w:numPr>
              <w:ind w:left="317" w:right="70" w:hanging="180"/>
            </w:pPr>
            <w:r w:rsidRPr="005E65C5">
              <w:rPr>
                <w:lang w:eastAsia="ar-SA"/>
              </w:rPr>
              <w:t>Przekątna ekranu minimum 15” z matową matrycą</w:t>
            </w:r>
          </w:p>
          <w:p w:rsidR="002D6597" w:rsidRPr="005E65C5" w:rsidRDefault="002D6597" w:rsidP="00905FEB">
            <w:pPr>
              <w:numPr>
                <w:ilvl w:val="0"/>
                <w:numId w:val="11"/>
              </w:numPr>
              <w:ind w:left="317" w:right="70" w:hanging="180"/>
            </w:pPr>
            <w:r w:rsidRPr="005E65C5">
              <w:rPr>
                <w:lang w:eastAsia="ar-SA"/>
              </w:rPr>
              <w:t>Parametry techniczne (typ procesora, ilość pamięci RAM, karta graficzna, pojemność dysku, liczba i typ złącz zewnętrznych) zgodna z wymaganiami rekomendowanymi/zalecanymi przez dokumentację urządzenia w zakresie oprogramowania do obsługi urządzenia oraz obróbki uzyskanych wyników</w:t>
            </w:r>
          </w:p>
          <w:p w:rsidR="002D6597" w:rsidRPr="005E65C5" w:rsidRDefault="002D6597" w:rsidP="00905FEB">
            <w:pPr>
              <w:numPr>
                <w:ilvl w:val="0"/>
                <w:numId w:val="11"/>
              </w:numPr>
              <w:ind w:left="317" w:right="70" w:hanging="180"/>
            </w:pPr>
            <w:r w:rsidRPr="005E65C5">
              <w:rPr>
                <w:lang w:eastAsia="ar-SA"/>
              </w:rPr>
              <w:t>Zintegrowana klawiatura wyposażona w osobny blok numeryczny (z prawej strony)</w:t>
            </w:r>
          </w:p>
          <w:p w:rsidR="002D6597" w:rsidRPr="005E65C5" w:rsidRDefault="002D6597" w:rsidP="00905FEB">
            <w:pPr>
              <w:numPr>
                <w:ilvl w:val="0"/>
                <w:numId w:val="11"/>
              </w:numPr>
              <w:ind w:left="317" w:right="70" w:hanging="180"/>
            </w:pPr>
            <w:r w:rsidRPr="005E65C5">
              <w:rPr>
                <w:lang w:eastAsia="ar-SA"/>
              </w:rPr>
              <w:t>Mysz bezprzewodowa</w:t>
            </w:r>
          </w:p>
          <w:p w:rsidR="002D6597" w:rsidRPr="005E65C5" w:rsidRDefault="002D6597" w:rsidP="00905FEB">
            <w:pPr>
              <w:numPr>
                <w:ilvl w:val="0"/>
                <w:numId w:val="11"/>
              </w:numPr>
              <w:ind w:left="317" w:right="70" w:hanging="180"/>
            </w:pPr>
            <w:r w:rsidRPr="005E65C5">
              <w:rPr>
                <w:lang w:eastAsia="ar-SA"/>
              </w:rPr>
              <w:t>Karta sieciowa LAN oraz Wi-fi</w:t>
            </w:r>
          </w:p>
          <w:p w:rsidR="002D6597" w:rsidRPr="005E65C5" w:rsidRDefault="002D6597" w:rsidP="00905FEB">
            <w:pPr>
              <w:numPr>
                <w:ilvl w:val="0"/>
                <w:numId w:val="11"/>
              </w:numPr>
              <w:ind w:left="317" w:right="70" w:hanging="180"/>
            </w:pPr>
            <w:r w:rsidRPr="005E65C5">
              <w:rPr>
                <w:lang w:eastAsia="ar-SA"/>
              </w:rPr>
              <w:t>Minimum dwa porty USB 2.0 i/lub 3.0 na wtyk typu A</w:t>
            </w:r>
          </w:p>
          <w:p w:rsidR="002D6597" w:rsidRPr="005E65C5" w:rsidRDefault="002D6597" w:rsidP="00905FEB">
            <w:pPr>
              <w:numPr>
                <w:ilvl w:val="0"/>
                <w:numId w:val="11"/>
              </w:numPr>
              <w:ind w:left="317" w:right="70" w:hanging="180"/>
            </w:pPr>
            <w:r w:rsidRPr="005E65C5">
              <w:rPr>
                <w:lang w:eastAsia="ar-SA"/>
              </w:rPr>
              <w:t>Licencjonowany system operacyjny kompatybilny z oprogramowaniem urządzenia - skanera rTLC</w:t>
            </w:r>
          </w:p>
          <w:p w:rsidR="002D6597" w:rsidRPr="005E65C5" w:rsidRDefault="002D6597" w:rsidP="00905FEB">
            <w:pPr>
              <w:numPr>
                <w:ilvl w:val="0"/>
                <w:numId w:val="11"/>
              </w:numPr>
              <w:ind w:left="317" w:right="70" w:hanging="180"/>
            </w:pPr>
            <w:r w:rsidRPr="005E65C5">
              <w:rPr>
                <w:lang w:eastAsia="ar-SA"/>
              </w:rPr>
              <w:t>Możliwość skonfigurowania synchronizacji czasu z szpitalnym serwerem czasu</w:t>
            </w:r>
            <w:r w:rsidR="005C2AD4" w:rsidRPr="005E65C5">
              <w:rPr>
                <w:lang w:eastAsia="ar-SA"/>
              </w:rPr>
              <w:t xml:space="preserve"> (NTP lub równoważnym)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17.</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60"/>
              </w:tabs>
              <w:jc w:val="both"/>
              <w:rPr>
                <w:lang w:eastAsia="ar-SA"/>
              </w:rPr>
            </w:pPr>
            <w:r w:rsidRPr="005E65C5">
              <w:rPr>
                <w:lang w:eastAsia="ar-SA"/>
              </w:rPr>
              <w:t xml:space="preserve">Dedykowane referencyjne źródło promieniotwórcze do testów kontroli jakości (zgodne w zakresie rodzaju źródła, aktywności oraz geometrii z zaleceniami </w:t>
            </w:r>
            <w:r w:rsidR="00FB0F4D" w:rsidRPr="005E65C5">
              <w:rPr>
                <w:lang w:eastAsia="ar-SA"/>
              </w:rPr>
              <w:t xml:space="preserve">lub wymaganiami </w:t>
            </w:r>
            <w:r w:rsidRPr="005E65C5">
              <w:rPr>
                <w:lang w:eastAsia="ar-SA"/>
              </w:rPr>
              <w:t>producenta urządzenia zawartymi np. w instrukcji obsługi/użytkowania)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18.</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60"/>
              </w:tabs>
              <w:jc w:val="both"/>
              <w:rPr>
                <w:lang w:eastAsia="ar-SA"/>
              </w:rPr>
            </w:pPr>
            <w:r w:rsidRPr="005E65C5">
              <w:rPr>
                <w:lang w:eastAsia="ar-SA"/>
              </w:rPr>
              <w:t xml:space="preserve">Aplikacja do kontroli jakości (QC), pozwalająca na wykonanie wszystkich </w:t>
            </w:r>
            <w:r w:rsidRPr="005E65C5">
              <w:rPr>
                <w:bCs/>
              </w:rPr>
              <w:t xml:space="preserve">testów zgodnie z zaleceniem lub wymaganiami Producenta </w:t>
            </w:r>
            <w:r w:rsidRPr="005E65C5">
              <w:rPr>
                <w:lang w:eastAsia="ar-SA"/>
              </w:rPr>
              <w:t xml:space="preserve">urządzenia </w:t>
            </w:r>
            <w:r w:rsidR="005C2AD4" w:rsidRPr="005E65C5">
              <w:rPr>
                <w:lang w:eastAsia="ar-SA"/>
              </w:rPr>
              <w:t xml:space="preserve">zawartymi </w:t>
            </w:r>
            <w:r w:rsidRPr="005E65C5">
              <w:rPr>
                <w:lang w:eastAsia="ar-SA"/>
              </w:rPr>
              <w:t>np. w instrukcji obsługi</w:t>
            </w:r>
            <w:r w:rsidR="005C2AD4" w:rsidRPr="005E65C5">
              <w:rPr>
                <w:lang w:eastAsia="ar-SA"/>
              </w:rPr>
              <w:t>/</w:t>
            </w:r>
            <w:r w:rsidRPr="005E65C5">
              <w:rPr>
                <w:lang w:eastAsia="ar-SA"/>
              </w:rPr>
              <w:t>użytkowania</w:t>
            </w:r>
          </w:p>
        </w:tc>
      </w:tr>
    </w:tbl>
    <w:p w:rsidR="002D6597" w:rsidRPr="005E65C5" w:rsidRDefault="002D6597" w:rsidP="002D6597"/>
    <w:p w:rsidR="002D6597" w:rsidRPr="005E65C5" w:rsidRDefault="002D6597" w:rsidP="002D6597"/>
    <w:p w:rsidR="002D6597" w:rsidRPr="005E65C5" w:rsidRDefault="002D6597" w:rsidP="002D6597">
      <w:pPr>
        <w:rPr>
          <w:i/>
        </w:rPr>
      </w:pPr>
      <w:r w:rsidRPr="005E65C5">
        <w:t xml:space="preserve">Oferuję urządzenie – Chromatograf - </w:t>
      </w:r>
      <w:r w:rsidRPr="005E65C5">
        <w:rPr>
          <w:b/>
        </w:rPr>
        <w:t xml:space="preserve"> </w:t>
      </w:r>
      <w:r w:rsidRPr="005E65C5">
        <w:t>rok produkcji</w:t>
      </w:r>
      <w:r w:rsidRPr="005E65C5">
        <w:rPr>
          <w:i/>
        </w:rPr>
        <w:t xml:space="preserve"> </w:t>
      </w:r>
      <w:r w:rsidRPr="005E65C5">
        <w:t>2021</w:t>
      </w:r>
    </w:p>
    <w:p w:rsidR="002D6597" w:rsidRPr="005E65C5" w:rsidRDefault="002D6597" w:rsidP="002D6597">
      <w:pPr>
        <w:rPr>
          <w:b/>
        </w:rPr>
      </w:pPr>
    </w:p>
    <w:p w:rsidR="002D6597" w:rsidRPr="005E65C5" w:rsidRDefault="002D6597" w:rsidP="002D6597">
      <w:pPr>
        <w:rPr>
          <w:i/>
        </w:rPr>
      </w:pPr>
      <w:r w:rsidRPr="005E65C5">
        <w:rPr>
          <w:i/>
        </w:rPr>
        <w:t>(typ/model)………………………………………………………………….</w:t>
      </w:r>
    </w:p>
    <w:p w:rsidR="002D6597" w:rsidRPr="005E65C5" w:rsidRDefault="002D6597" w:rsidP="002D6597">
      <w:pPr>
        <w:rPr>
          <w:i/>
        </w:rPr>
      </w:pPr>
    </w:p>
    <w:p w:rsidR="002D6597" w:rsidRPr="005E65C5" w:rsidRDefault="002D6597" w:rsidP="002D6597">
      <w:pPr>
        <w:rPr>
          <w:i/>
        </w:rPr>
      </w:pPr>
      <w:r w:rsidRPr="005E65C5">
        <w:rPr>
          <w:i/>
        </w:rPr>
        <w:t>(producent)………………………………………………………………….</w:t>
      </w:r>
    </w:p>
    <w:p w:rsidR="002D6597" w:rsidRPr="005E65C5" w:rsidRDefault="002D6597" w:rsidP="002D6597">
      <w:pPr>
        <w:rPr>
          <w:i/>
        </w:rPr>
      </w:pPr>
    </w:p>
    <w:p w:rsidR="002D6597" w:rsidRPr="005E65C5" w:rsidRDefault="002D6597" w:rsidP="002D6597">
      <w:pPr>
        <w:rPr>
          <w:i/>
        </w:rPr>
      </w:pPr>
      <w:r w:rsidRPr="005E65C5">
        <w:rPr>
          <w:i/>
        </w:rPr>
        <w:t xml:space="preserve">(kraj pochodzenia) …………………………………………………………. </w:t>
      </w:r>
    </w:p>
    <w:p w:rsidR="002D6597" w:rsidRPr="005E65C5" w:rsidRDefault="002D6597" w:rsidP="002D6597">
      <w:pPr>
        <w:rPr>
          <w:i/>
        </w:rPr>
      </w:pPr>
    </w:p>
    <w:p w:rsidR="002D6597" w:rsidRPr="005E65C5" w:rsidRDefault="002D6597" w:rsidP="002D659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sz w:val="22"/>
                <w:szCs w:val="22"/>
              </w:rPr>
            </w:pPr>
            <w:r w:rsidRPr="005E65C5">
              <w:rPr>
                <w:rFonts w:ascii="Times New Roman" w:hAnsi="Times New Roman"/>
                <w:color w:val="auto"/>
                <w:sz w:val="22"/>
                <w:szCs w:val="22"/>
              </w:rPr>
              <w:t>Pakiet 1</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b/>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brutto</w:t>
            </w:r>
          </w:p>
        </w:tc>
      </w:tr>
      <w:tr w:rsidR="002D6597" w:rsidRPr="005E65C5" w:rsidTr="00905FEB">
        <w:trPr>
          <w:trHeight w:val="372"/>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rPr>
                <w:sz w:val="22"/>
                <w:szCs w:val="22"/>
              </w:rPr>
            </w:pPr>
            <w:r w:rsidRPr="005E65C5">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r w:rsidRPr="005E65C5">
              <w:t>Chromatograf</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sz w:val="22"/>
                <w:szCs w:val="22"/>
              </w:rPr>
              <w:t>zestaw</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r>
      <w:tr w:rsidR="002D6597" w:rsidRPr="005E65C5" w:rsidTr="00905FEB">
        <w:trPr>
          <w:trHeight w:val="699"/>
        </w:trPr>
        <w:tc>
          <w:tcPr>
            <w:tcW w:w="6805"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1071"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spacing w:after="120"/>
        <w:rPr>
          <w:b/>
        </w:rPr>
      </w:pPr>
    </w:p>
    <w:p w:rsidR="002D6597" w:rsidRPr="005E65C5" w:rsidRDefault="002D6597" w:rsidP="002D6597">
      <w:pPr>
        <w:shd w:val="clear" w:color="auto" w:fill="D9D9D9"/>
        <w:tabs>
          <w:tab w:val="left" w:pos="851"/>
        </w:tabs>
        <w:spacing w:after="120"/>
        <w:rPr>
          <w:b/>
          <w:szCs w:val="22"/>
        </w:rPr>
      </w:pPr>
      <w:r w:rsidRPr="005E65C5">
        <w:rPr>
          <w:b/>
          <w:szCs w:val="22"/>
        </w:rPr>
        <w:t>Deklarujemy ………………. miesięczny okres gwarancji i rękojmi</w:t>
      </w:r>
    </w:p>
    <w:p w:rsidR="002D6597" w:rsidRPr="005E65C5" w:rsidRDefault="002D6597" w:rsidP="002D6597">
      <w:pPr>
        <w:spacing w:after="120"/>
        <w:rPr>
          <w:b/>
        </w:rPr>
      </w:pP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2D6597" w:rsidRPr="005E65C5" w:rsidRDefault="002D6597" w:rsidP="002D6597">
      <w:pPr>
        <w:tabs>
          <w:tab w:val="left" w:pos="1418"/>
        </w:tabs>
        <w:rPr>
          <w:sz w:val="24"/>
          <w:szCs w:val="24"/>
        </w:rPr>
      </w:pPr>
      <w:r w:rsidRPr="005E65C5">
        <w:t>podatek VAT</w:t>
      </w:r>
      <w:r w:rsidRPr="005E65C5">
        <w:tab/>
        <w:t>- .........................................zł</w:t>
      </w: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r w:rsidRPr="005E65C5">
        <w:t>………………………</w:t>
      </w:r>
    </w:p>
    <w:p w:rsidR="002D6597" w:rsidRPr="005E65C5" w:rsidRDefault="002D6597" w:rsidP="002D6597">
      <w:pPr>
        <w:jc w:val="right"/>
      </w:pPr>
      <w:r w:rsidRPr="005E65C5">
        <w:t>podpis Wykonawcy</w:t>
      </w:r>
    </w:p>
    <w:p w:rsidR="002D6597" w:rsidRPr="005E65C5" w:rsidRDefault="002D6597" w:rsidP="002D6597">
      <w:pPr>
        <w:rPr>
          <w:color w:val="4F81BD"/>
          <w:sz w:val="22"/>
          <w:szCs w:val="22"/>
        </w:rPr>
      </w:pPr>
      <w:r w:rsidRPr="005E65C5">
        <w:rPr>
          <w:color w:val="4F81BD"/>
          <w:sz w:val="22"/>
          <w:szCs w:val="22"/>
        </w:rPr>
        <w:br w:type="page"/>
      </w:r>
      <w:r w:rsidRPr="005E65C5">
        <w:rPr>
          <w:color w:val="4F81BD"/>
          <w:sz w:val="22"/>
          <w:szCs w:val="22"/>
        </w:rPr>
        <w:lastRenderedPageBreak/>
        <w:t>Pakiet 2</w:t>
      </w:r>
    </w:p>
    <w:p w:rsidR="002D6597" w:rsidRPr="005E65C5" w:rsidRDefault="002D6597" w:rsidP="002D6597">
      <w:pPr>
        <w:rPr>
          <w:b/>
          <w:szCs w:val="22"/>
        </w:rPr>
      </w:pPr>
      <w:r w:rsidRPr="005E65C5">
        <w:rPr>
          <w:b/>
          <w:szCs w:val="22"/>
        </w:rPr>
        <w:t>Urządzenie do wytwarzania izotopu wziewnego w postaci a</w:t>
      </w:r>
      <w:r w:rsidR="00E31260" w:rsidRPr="005E65C5">
        <w:rPr>
          <w:b/>
          <w:szCs w:val="22"/>
        </w:rPr>
        <w:t>er</w:t>
      </w:r>
      <w:r w:rsidRPr="005E65C5">
        <w:rPr>
          <w:b/>
          <w:szCs w:val="22"/>
        </w:rPr>
        <w:t>ozolu</w:t>
      </w:r>
    </w:p>
    <w:p w:rsidR="002D6597" w:rsidRPr="005E65C5" w:rsidRDefault="002D6597" w:rsidP="002D6597">
      <w:pPr>
        <w:ind w:left="284"/>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D6597" w:rsidRPr="005E65C5" w:rsidTr="00905FEB">
        <w:trPr>
          <w:trHeight w:val="3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D6597" w:rsidRPr="005E65C5" w:rsidRDefault="002D6597" w:rsidP="00905FEB">
            <w:pPr>
              <w:pStyle w:val="Nagwek4"/>
              <w:ind w:left="57"/>
              <w:jc w:val="center"/>
              <w:rPr>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pStyle w:val="Nagwek2"/>
              <w:rPr>
                <w:rFonts w:ascii="Times New Roman" w:hAnsi="Times New Roman"/>
                <w:sz w:val="20"/>
                <w:szCs w:val="22"/>
              </w:rPr>
            </w:pPr>
            <w:r w:rsidRPr="005E65C5">
              <w:rPr>
                <w:rFonts w:ascii="Times New Roman" w:hAnsi="Times New Roman"/>
                <w:sz w:val="20"/>
                <w:szCs w:val="22"/>
              </w:rPr>
              <w:t>PARAMETR / WARUNEK</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rPr>
              <w:t>Parametry ogólne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both"/>
            </w:pPr>
            <w:r w:rsidRPr="005E65C5">
              <w:t>Przeznaczenie: wytwarzanie izotopu wziewnego (produkt wyjściowy) przeznaczonego do badania diagnostycznego pozwalającego ocenić drożność drzewa oskrzelowego płuc człowieka przy pomocy metod z zakresu medycyny nuklearnej wykorzystujących aparat typu SPECT lub SPECT/CT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Urządzenie fabrycznie nowe, nieużywane, nie będące przedmiotem podemonstracyjnym i rekondycjonowanym, wcześniej nie wykorzystywane w jakimkolwiek celu przez inny podmiot, nie będące prototypem</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Urządzenie oznaczone znakiem CE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Urządzenie wraz z dostarczonymi akcesoriami jednorazowymi kompletne, gotowe do użycia bez konieczności dokonywania zakupów uzupełniających</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 xml:space="preserve">Urządzenie przenośne o </w:t>
            </w:r>
            <w:r w:rsidR="008C4016" w:rsidRPr="005E65C5">
              <w:t xml:space="preserve">całkowitej </w:t>
            </w:r>
            <w:r w:rsidRPr="005E65C5">
              <w:t>wadze nie przekraczającej 4 kg</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Osłona wykonana z ołowiu osłaniająca produkt wyjściowy z każdej strony</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7.</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Wykorzystujące filtry HEPA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8.</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Wyposażone w uchwyt do zamocowania na stojaku/statywie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rPr>
              <w:t>Parametry szczegółowe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Produkt wyjściowy wytwarzany przez urządzenie dedykowany do wykonywania badań diagnostycznych pozwalających ocenić drożność drzewa oskrzelowego płuc człowieka przy pomocy metod z zakresu medycyny nuklearnej wykorzystujących aparat typu SPECT lub SPECT/CT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Wielkość średnia cząsteczek produktu wyjściowego ≤1.5 mikrona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III.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rPr>
              <w:t>Wyposażenie dodatkowe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25 zestawów dedykowanych jednorazowych zestawów pacjenta umożliwiających bezpieczne podanie produktu wyjściowego. W skład zestawu wchodzą min.: ustnik, rura połączeniowa (długość 30-35 cm), klips na nos, filtr HEPA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25 zestawów dedykowanych jednorazowych zestawów pacjenta umożliwiających bezpieczne podanie produktu wyjściowego. W skład zestawu wchodzą min.: ustnik, rura połączeniowa (długość 60-65 cm), klips na nos, filtr HEPA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10 zestawów akcesoriów przeznaczonych do wykonywania badań dla pacjentów podpiętych pod respirator</w:t>
            </w:r>
          </w:p>
        </w:tc>
      </w:tr>
    </w:tbl>
    <w:p w:rsidR="002D6597" w:rsidRPr="005E65C5" w:rsidRDefault="002D6597" w:rsidP="002D6597">
      <w:pPr>
        <w:pStyle w:val="Lista"/>
        <w:ind w:left="0" w:firstLine="0"/>
        <w:jc w:val="right"/>
        <w:rPr>
          <w:b/>
          <w:sz w:val="22"/>
          <w:szCs w:val="22"/>
        </w:rPr>
      </w:pPr>
    </w:p>
    <w:p w:rsidR="002D6597" w:rsidRPr="005E65C5" w:rsidRDefault="002D6597" w:rsidP="002D6597"/>
    <w:p w:rsidR="002D6597" w:rsidRPr="005E65C5" w:rsidRDefault="002D6597" w:rsidP="002D6597">
      <w:pPr>
        <w:rPr>
          <w:i/>
        </w:rPr>
      </w:pPr>
      <w:r w:rsidRPr="005E65C5">
        <w:t>Oferuję – Urządzenie do wytwarzania izotopu wziewnego – rok produkcji</w:t>
      </w:r>
      <w:r w:rsidRPr="005E65C5">
        <w:rPr>
          <w:i/>
        </w:rPr>
        <w:t xml:space="preserve"> </w:t>
      </w:r>
      <w:r w:rsidRPr="005E65C5">
        <w:t>2021</w:t>
      </w:r>
    </w:p>
    <w:p w:rsidR="002D6597" w:rsidRPr="005E65C5" w:rsidRDefault="002D6597" w:rsidP="002D6597">
      <w:pPr>
        <w:rPr>
          <w:b/>
        </w:rPr>
      </w:pPr>
    </w:p>
    <w:p w:rsidR="002D6597" w:rsidRPr="005E65C5" w:rsidRDefault="002D6597" w:rsidP="002D6597">
      <w:pPr>
        <w:rPr>
          <w:i/>
        </w:rPr>
      </w:pPr>
      <w:r w:rsidRPr="005E65C5">
        <w:rPr>
          <w:i/>
        </w:rPr>
        <w:t>(typ/model)………………………………………………………………….</w:t>
      </w:r>
    </w:p>
    <w:p w:rsidR="002D6597" w:rsidRPr="005E65C5" w:rsidRDefault="002D6597" w:rsidP="002D6597">
      <w:pPr>
        <w:rPr>
          <w:i/>
        </w:rPr>
      </w:pPr>
    </w:p>
    <w:p w:rsidR="002D6597" w:rsidRPr="005E65C5" w:rsidRDefault="002D6597" w:rsidP="002D6597">
      <w:pPr>
        <w:rPr>
          <w:i/>
        </w:rPr>
      </w:pPr>
      <w:r w:rsidRPr="005E65C5">
        <w:rPr>
          <w:i/>
        </w:rPr>
        <w:t>(producent)………………………………………………………………….</w:t>
      </w:r>
    </w:p>
    <w:p w:rsidR="002D6597" w:rsidRPr="005E65C5" w:rsidRDefault="002D6597" w:rsidP="002D6597">
      <w:pPr>
        <w:rPr>
          <w:i/>
        </w:rPr>
      </w:pPr>
    </w:p>
    <w:p w:rsidR="002D6597" w:rsidRPr="005E65C5" w:rsidRDefault="002D6597" w:rsidP="002D6597">
      <w:pPr>
        <w:rPr>
          <w:i/>
        </w:rPr>
      </w:pPr>
      <w:r w:rsidRPr="005E65C5">
        <w:rPr>
          <w:i/>
        </w:rPr>
        <w:t xml:space="preserve">(kraj pochodzenia) …………………………………………………………. </w:t>
      </w:r>
    </w:p>
    <w:p w:rsidR="002D6597" w:rsidRPr="005E65C5" w:rsidRDefault="002D6597" w:rsidP="002D6597">
      <w:r w:rsidRPr="005E65C5">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sz w:val="22"/>
                <w:szCs w:val="22"/>
              </w:rPr>
            </w:pPr>
            <w:r w:rsidRPr="005E65C5">
              <w:rPr>
                <w:rFonts w:ascii="Times New Roman" w:hAnsi="Times New Roman"/>
                <w:color w:val="auto"/>
                <w:sz w:val="22"/>
                <w:szCs w:val="22"/>
              </w:rPr>
              <w:t>Pakiet 2</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b/>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brutto</w:t>
            </w: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pPr>
            <w:r w:rsidRPr="005E65C5">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r w:rsidRPr="005E65C5">
              <w:t>Urządzenie do wytwarzania izotopu wziewnego w postaci a</w:t>
            </w:r>
            <w:r w:rsidR="00E31260" w:rsidRPr="005E65C5">
              <w:t>er</w:t>
            </w:r>
            <w:r w:rsidRPr="005E65C5">
              <w:t>ozolu</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pPr>
            <w:r w:rsidRPr="005E65C5">
              <w:t>2.</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r w:rsidRPr="005E65C5">
              <w:t xml:space="preserve">Jednorazowy zestaw pacjenta </w:t>
            </w:r>
            <w:r w:rsidRPr="005E65C5">
              <w:br/>
              <w:t>(rura przyłączeniowa 30-35 cm)</w:t>
            </w:r>
          </w:p>
        </w:tc>
        <w:tc>
          <w:tcPr>
            <w:tcW w:w="85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zestaw</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25</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pPr>
            <w:r w:rsidRPr="005E65C5">
              <w:t>3.</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r w:rsidRPr="005E65C5">
              <w:t xml:space="preserve">Jednorazowy zestaw pacjenta </w:t>
            </w:r>
            <w:r w:rsidRPr="005E65C5">
              <w:br/>
              <w:t>(rura przyłączeniowa 60-65 cm)</w:t>
            </w:r>
          </w:p>
        </w:tc>
        <w:tc>
          <w:tcPr>
            <w:tcW w:w="85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zestaw</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25</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pPr>
            <w:r w:rsidRPr="005E65C5">
              <w:t>4.</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r w:rsidRPr="005E65C5">
              <w:t>Zestaw akcesoriów dla pacjenta podpiętego pod respirator</w:t>
            </w:r>
          </w:p>
        </w:tc>
        <w:tc>
          <w:tcPr>
            <w:tcW w:w="85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zestaw</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10</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699"/>
        </w:trPr>
        <w:tc>
          <w:tcPr>
            <w:tcW w:w="6805"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1071"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spacing w:after="120"/>
        <w:rPr>
          <w:b/>
        </w:rPr>
      </w:pPr>
    </w:p>
    <w:p w:rsidR="002D6597" w:rsidRPr="005E65C5" w:rsidRDefault="002D6597" w:rsidP="002D6597">
      <w:pPr>
        <w:shd w:val="clear" w:color="auto" w:fill="D9D9D9"/>
        <w:tabs>
          <w:tab w:val="left" w:pos="851"/>
        </w:tabs>
        <w:spacing w:after="120"/>
        <w:rPr>
          <w:b/>
          <w:szCs w:val="22"/>
        </w:rPr>
      </w:pPr>
      <w:r w:rsidRPr="005E65C5">
        <w:rPr>
          <w:b/>
          <w:szCs w:val="22"/>
        </w:rPr>
        <w:t>Deklarujemy ………………. miesięczny okres gwarancji i rękojmi</w:t>
      </w:r>
    </w:p>
    <w:p w:rsidR="002D6597" w:rsidRPr="005E65C5" w:rsidRDefault="002D6597" w:rsidP="002D6597">
      <w:pPr>
        <w:spacing w:after="120"/>
        <w:rPr>
          <w:b/>
        </w:rPr>
      </w:pP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rPr>
          <w:b/>
        </w:rPr>
      </w:pP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8C4016" w:rsidRPr="005E65C5" w:rsidRDefault="002D6597" w:rsidP="008C4016">
      <w:pPr>
        <w:tabs>
          <w:tab w:val="left" w:pos="1418"/>
        </w:tabs>
        <w:rPr>
          <w:sz w:val="24"/>
          <w:szCs w:val="24"/>
        </w:rPr>
      </w:pPr>
      <w:r w:rsidRPr="005E65C5">
        <w:t>podatek VAT</w:t>
      </w:r>
      <w:r w:rsidRPr="005E65C5">
        <w:tab/>
        <w:t>- .........................................zł</w:t>
      </w:r>
    </w:p>
    <w:p w:rsidR="002D6597" w:rsidRPr="005E65C5" w:rsidRDefault="002D6597" w:rsidP="002D6597">
      <w:pPr>
        <w:jc w:val="right"/>
      </w:pPr>
    </w:p>
    <w:p w:rsidR="008C4016" w:rsidRPr="005E65C5" w:rsidRDefault="008C4016" w:rsidP="002D6597">
      <w:pPr>
        <w:jc w:val="right"/>
      </w:pPr>
    </w:p>
    <w:p w:rsidR="008C4016" w:rsidRPr="005E65C5" w:rsidRDefault="008C4016"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r w:rsidRPr="005E65C5">
        <w:t>………………………</w:t>
      </w:r>
    </w:p>
    <w:p w:rsidR="002D6597" w:rsidRPr="005E65C5" w:rsidRDefault="002D6597" w:rsidP="002D6597">
      <w:pPr>
        <w:pStyle w:val="Lista"/>
        <w:ind w:left="0" w:firstLine="0"/>
        <w:jc w:val="right"/>
        <w:rPr>
          <w:b/>
          <w:sz w:val="22"/>
          <w:szCs w:val="22"/>
        </w:rPr>
      </w:pPr>
      <w:r w:rsidRPr="005E65C5">
        <w:t>podpis Wykonawcy</w:t>
      </w:r>
    </w:p>
    <w:p w:rsidR="002D6597" w:rsidRPr="005E65C5" w:rsidRDefault="002D6597" w:rsidP="002D6597">
      <w:pPr>
        <w:rPr>
          <w:color w:val="4F81BD"/>
          <w:sz w:val="22"/>
          <w:szCs w:val="22"/>
        </w:rPr>
      </w:pPr>
      <w:r w:rsidRPr="005E65C5">
        <w:rPr>
          <w:color w:val="4F81BD"/>
          <w:sz w:val="22"/>
          <w:szCs w:val="22"/>
        </w:rPr>
        <w:br w:type="page"/>
      </w:r>
      <w:r w:rsidRPr="005E65C5">
        <w:rPr>
          <w:color w:val="4F81BD"/>
          <w:sz w:val="22"/>
          <w:szCs w:val="22"/>
        </w:rPr>
        <w:lastRenderedPageBreak/>
        <w:t>Pakiet 3</w:t>
      </w:r>
    </w:p>
    <w:p w:rsidR="002D6597" w:rsidRPr="005E65C5" w:rsidRDefault="002D6597" w:rsidP="002D6597">
      <w:pPr>
        <w:rPr>
          <w:b/>
          <w:szCs w:val="22"/>
        </w:rPr>
      </w:pPr>
      <w:r w:rsidRPr="005E65C5">
        <w:rPr>
          <w:b/>
          <w:szCs w:val="22"/>
        </w:rPr>
        <w:t xml:space="preserve">Elektroniczne dozymetry osobiste </w:t>
      </w:r>
    </w:p>
    <w:p w:rsidR="002D6597" w:rsidRPr="005E65C5" w:rsidRDefault="002D6597" w:rsidP="002D6597">
      <w:pPr>
        <w:ind w:left="284"/>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D6597" w:rsidRPr="005E65C5" w:rsidTr="00905FEB">
        <w:trPr>
          <w:trHeight w:val="3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D6597" w:rsidRPr="005E65C5" w:rsidRDefault="002D6597" w:rsidP="00905FEB">
            <w:pPr>
              <w:pStyle w:val="Nagwek4"/>
              <w:ind w:left="57"/>
              <w:jc w:val="center"/>
              <w:rPr>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pStyle w:val="Nagwek2"/>
              <w:rPr>
                <w:rFonts w:ascii="Times New Roman" w:hAnsi="Times New Roman"/>
                <w:sz w:val="20"/>
                <w:szCs w:val="22"/>
              </w:rPr>
            </w:pPr>
            <w:r w:rsidRPr="005E65C5">
              <w:rPr>
                <w:rFonts w:ascii="Times New Roman" w:hAnsi="Times New Roman"/>
                <w:sz w:val="20"/>
                <w:szCs w:val="22"/>
              </w:rPr>
              <w:t>PARAMETR / WARUNEK</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rPr>
              <w:t>Parametry ogólne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Przeznaczenie: kontrola dawki i mocy dawki dla osób przebywających na terenach kontrolowanych/nadzorowanych w obrębie pracowni/zakładu medycyny nuklearnej</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pStyle w:val="NormalnyWeb"/>
              <w:spacing w:line="252" w:lineRule="auto"/>
              <w:jc w:val="both"/>
              <w:rPr>
                <w:sz w:val="20"/>
                <w:szCs w:val="20"/>
              </w:rPr>
            </w:pPr>
            <w:r w:rsidRPr="005E65C5">
              <w:rPr>
                <w:sz w:val="20"/>
                <w:szCs w:val="20"/>
              </w:rPr>
              <w:t xml:space="preserve">Elektroniczne dozymetry osobiste  do pomiaru dawki i mocy dawki promieniowania X i gamma </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rPr>
                <w:lang w:eastAsia="en-US"/>
              </w:rPr>
              <w:t>Minimalny zakres pomiaru mocy dawki – od 0,1 μSv/h do 10 Sv/h</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rPr>
                <w:lang w:eastAsia="en-US"/>
              </w:rPr>
              <w:t xml:space="preserve">Minimalny zakres pomiaru dawki dla ciągłego promieniowania fotonowego – od </w:t>
            </w:r>
            <w:r w:rsidRPr="005E65C5">
              <w:t xml:space="preserve">0,1 μSv  do 10 Sv </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rPr>
                <w:color w:val="000000"/>
              </w:rPr>
            </w:pPr>
            <w:r w:rsidRPr="005E65C5">
              <w:rPr>
                <w:color w:val="000000"/>
              </w:rPr>
              <w:t>Jednostki wyświetlania (wraz z wielokrotnościami i podwielokrotnościami): Sv, Sv/h</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rPr>
                <w:color w:val="000000"/>
              </w:rPr>
            </w:pPr>
            <w:r w:rsidRPr="005E65C5">
              <w:rPr>
                <w:lang w:eastAsia="en-US"/>
              </w:rPr>
              <w:t xml:space="preserve">Minimalny zakres energetyczny – od </w:t>
            </w:r>
            <w:r w:rsidRPr="005E65C5">
              <w:rPr>
                <w:color w:val="000000"/>
                <w:shd w:val="clear" w:color="auto" w:fill="FFFFFF"/>
                <w:lang w:eastAsia="en-US"/>
              </w:rPr>
              <w:t>20 keV do 10 MeV</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7.</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rPr>
                <w:color w:val="000000"/>
              </w:rPr>
              <w:t xml:space="preserve">Alarm dźwiękowy (z możliwością regulacji głośności) wizualny i wibracje </w:t>
            </w:r>
            <w:r w:rsidR="00267EAC" w:rsidRPr="005E65C5">
              <w:rPr>
                <w:color w:val="000000"/>
              </w:rPr>
              <w:t xml:space="preserve">informujące minimum o </w:t>
            </w:r>
            <w:r w:rsidRPr="005E65C5">
              <w:rPr>
                <w:color w:val="000000"/>
              </w:rPr>
              <w:t>przekroczeni</w:t>
            </w:r>
            <w:r w:rsidR="00267EAC" w:rsidRPr="005E65C5">
              <w:rPr>
                <w:color w:val="000000"/>
              </w:rPr>
              <w:t>u</w:t>
            </w:r>
            <w:r w:rsidRPr="005E65C5">
              <w:rPr>
                <w:color w:val="000000"/>
              </w:rPr>
              <w:t xml:space="preserve"> zdefiniowanych progów dawki i mocy dawki</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8.</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Odporność na wstrząsy, zanurzenie i upadek zgodnie z IP65</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9.</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Wbudowany akumulator. Czas pracy po pełnym naładowaniu akumulatora minimum 30 dni</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Sygnalizacja rozładowania akumulatora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Waga urządzenia ≤ 120g</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Klips do przypinania urządzenia np. do odzieży</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 xml:space="preserve">Możliwość włączania/wyłączenia </w:t>
            </w:r>
            <w:r w:rsidR="00267EAC" w:rsidRPr="005E65C5">
              <w:t>urządzenia</w:t>
            </w:r>
            <w:r w:rsidRPr="005E65C5">
              <w:t xml:space="preserve"> gdy nie jest używan</w:t>
            </w:r>
            <w:r w:rsidR="00267EAC" w:rsidRPr="005E65C5">
              <w:t>e</w:t>
            </w:r>
            <w:r w:rsidRPr="005E65C5">
              <w:t xml:space="preserve"> – operacja włączania/wyłączania bez konieczności korzystania</w:t>
            </w:r>
            <w:r w:rsidR="00267EAC" w:rsidRPr="005E65C5">
              <w:t xml:space="preserve"> lub podłączenia</w:t>
            </w:r>
            <w:r w:rsidRPr="005E65C5">
              <w:t xml:space="preserve"> np. z</w:t>
            </w:r>
            <w:r w:rsidR="00267EAC" w:rsidRPr="005E65C5">
              <w:t>/do</w:t>
            </w:r>
            <w:r w:rsidRPr="005E65C5">
              <w:t xml:space="preserve"> komputera</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Wyświetlacz cyfrowy</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418"/>
              </w:tabs>
              <w:jc w:val="both"/>
            </w:pPr>
            <w:r w:rsidRPr="005E65C5">
              <w:t>Możliwość definiowania min. dwóch progów alarmów</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tabs>
                <w:tab w:val="left" w:pos="1418"/>
              </w:tabs>
              <w:jc w:val="both"/>
            </w:pPr>
            <w:r w:rsidRPr="005E65C5">
              <w:t>Dostarczone urządzenia muszą posiadać świadectwa wzorcowania wystawione przez akredytowane polskie laboratorium. Dokument powinien być wystawiony na dane Zamawiającego z datą wystawienia nie wcześniejszą niż 1 miesiąc przed dostawą</w:t>
            </w:r>
          </w:p>
        </w:tc>
      </w:tr>
    </w:tbl>
    <w:p w:rsidR="002D6597" w:rsidRPr="005E65C5" w:rsidRDefault="002D6597" w:rsidP="002D6597"/>
    <w:p w:rsidR="002D6597" w:rsidRPr="005E65C5" w:rsidRDefault="002D6597" w:rsidP="002D6597">
      <w:pPr>
        <w:rPr>
          <w:i/>
        </w:rPr>
      </w:pPr>
      <w:r w:rsidRPr="005E65C5">
        <w:t>Oferuję – elektroniczne dozymetry osobiste – rok produkcji</w:t>
      </w:r>
      <w:r w:rsidRPr="005E65C5">
        <w:rPr>
          <w:i/>
        </w:rPr>
        <w:t xml:space="preserve"> </w:t>
      </w:r>
      <w:r w:rsidRPr="005E65C5">
        <w:t>2021</w:t>
      </w:r>
    </w:p>
    <w:p w:rsidR="002D6597" w:rsidRPr="005E65C5" w:rsidRDefault="002D6597" w:rsidP="002D6597">
      <w:pPr>
        <w:rPr>
          <w:b/>
        </w:rPr>
      </w:pPr>
    </w:p>
    <w:p w:rsidR="002D6597" w:rsidRPr="005E65C5" w:rsidRDefault="002D6597" w:rsidP="002D6597">
      <w:pPr>
        <w:rPr>
          <w:i/>
        </w:rPr>
      </w:pPr>
      <w:r w:rsidRPr="005E65C5">
        <w:rPr>
          <w:i/>
        </w:rPr>
        <w:t>(typ/model)………………………………………………………………….</w:t>
      </w:r>
    </w:p>
    <w:p w:rsidR="002D6597" w:rsidRPr="005E65C5" w:rsidRDefault="002D6597" w:rsidP="002D6597">
      <w:pPr>
        <w:rPr>
          <w:i/>
        </w:rPr>
      </w:pPr>
    </w:p>
    <w:p w:rsidR="002D6597" w:rsidRPr="005E65C5" w:rsidRDefault="002D6597" w:rsidP="002D6597">
      <w:pPr>
        <w:rPr>
          <w:i/>
        </w:rPr>
      </w:pPr>
      <w:r w:rsidRPr="005E65C5">
        <w:rPr>
          <w:i/>
        </w:rPr>
        <w:t>(producent)………………………………………………………………….</w:t>
      </w:r>
    </w:p>
    <w:p w:rsidR="002D6597" w:rsidRPr="005E65C5" w:rsidRDefault="002D6597" w:rsidP="002D6597">
      <w:pPr>
        <w:rPr>
          <w:i/>
        </w:rPr>
      </w:pPr>
    </w:p>
    <w:p w:rsidR="002D6597" w:rsidRPr="005E65C5" w:rsidRDefault="002D6597" w:rsidP="002D6597">
      <w:pPr>
        <w:rPr>
          <w:i/>
        </w:rPr>
      </w:pPr>
      <w:r w:rsidRPr="005E65C5">
        <w:rPr>
          <w:i/>
        </w:rPr>
        <w:t xml:space="preserve">(kraj pochodzenia) …………………………………………………………. </w:t>
      </w:r>
    </w:p>
    <w:p w:rsidR="002D6597" w:rsidRPr="005E65C5" w:rsidRDefault="002D6597" w:rsidP="002D659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sz w:val="22"/>
                <w:szCs w:val="22"/>
              </w:rPr>
            </w:pPr>
            <w:r w:rsidRPr="005E65C5">
              <w:rPr>
                <w:rFonts w:ascii="Times New Roman" w:hAnsi="Times New Roman"/>
                <w:color w:val="auto"/>
                <w:sz w:val="22"/>
                <w:szCs w:val="22"/>
              </w:rPr>
              <w:t>Pakiet 3</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b/>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brutto</w:t>
            </w: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pPr>
            <w:r w:rsidRPr="005E65C5">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r w:rsidRPr="005E65C5">
              <w:t>Elektroniczne dozymetry osobiste</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10</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699"/>
        </w:trPr>
        <w:tc>
          <w:tcPr>
            <w:tcW w:w="6805"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1071"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spacing w:after="120"/>
        <w:rPr>
          <w:b/>
        </w:rPr>
      </w:pPr>
    </w:p>
    <w:p w:rsidR="002D6597" w:rsidRPr="005E65C5" w:rsidRDefault="002D6597" w:rsidP="002D6597">
      <w:pPr>
        <w:shd w:val="clear" w:color="auto" w:fill="D9D9D9"/>
        <w:tabs>
          <w:tab w:val="left" w:pos="851"/>
        </w:tabs>
        <w:spacing w:after="120"/>
        <w:rPr>
          <w:b/>
          <w:szCs w:val="22"/>
        </w:rPr>
      </w:pPr>
      <w:r w:rsidRPr="005E65C5">
        <w:rPr>
          <w:b/>
          <w:szCs w:val="22"/>
        </w:rPr>
        <w:t>Deklarujemy ………………. miesięczny okres gwarancji i rękojmi</w:t>
      </w:r>
    </w:p>
    <w:p w:rsidR="002D6597" w:rsidRPr="005E65C5" w:rsidRDefault="002D6597" w:rsidP="002D6597">
      <w:pPr>
        <w:spacing w:after="120"/>
        <w:rPr>
          <w:b/>
        </w:rPr>
      </w:pP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2D6597" w:rsidRPr="005E65C5" w:rsidRDefault="002D6597" w:rsidP="002D6597">
      <w:pPr>
        <w:tabs>
          <w:tab w:val="left" w:pos="1418"/>
        </w:tabs>
        <w:rPr>
          <w:sz w:val="24"/>
          <w:szCs w:val="24"/>
        </w:rPr>
      </w:pPr>
      <w:r w:rsidRPr="005E65C5">
        <w:t>podatek VAT</w:t>
      </w:r>
      <w:r w:rsidRPr="005E65C5">
        <w:tab/>
        <w:t>- .........................................zł</w:t>
      </w:r>
    </w:p>
    <w:p w:rsidR="002D6597" w:rsidRPr="005E65C5" w:rsidRDefault="002D6597" w:rsidP="002D6597"/>
    <w:p w:rsidR="00267EAC" w:rsidRPr="005E65C5" w:rsidRDefault="00267EAC" w:rsidP="002D6597"/>
    <w:p w:rsidR="00267EAC" w:rsidRPr="005E65C5" w:rsidRDefault="00267EAC" w:rsidP="002D6597"/>
    <w:p w:rsidR="002D6597" w:rsidRPr="005E65C5" w:rsidRDefault="002D6597" w:rsidP="002D6597"/>
    <w:p w:rsidR="002D6597" w:rsidRPr="005E65C5" w:rsidRDefault="002D6597" w:rsidP="002D6597">
      <w:pPr>
        <w:jc w:val="right"/>
      </w:pPr>
      <w:r w:rsidRPr="005E65C5">
        <w:t>………………………</w:t>
      </w:r>
    </w:p>
    <w:p w:rsidR="002D6597" w:rsidRPr="005E65C5" w:rsidRDefault="002D6597" w:rsidP="002D6597">
      <w:pPr>
        <w:pStyle w:val="Lista"/>
        <w:ind w:left="0" w:firstLine="0"/>
        <w:jc w:val="right"/>
        <w:rPr>
          <w:b/>
          <w:sz w:val="22"/>
          <w:szCs w:val="22"/>
        </w:rPr>
      </w:pPr>
      <w:r w:rsidRPr="005E65C5">
        <w:t>podpis Wykonawcy</w:t>
      </w:r>
    </w:p>
    <w:p w:rsidR="002D6597" w:rsidRPr="005E65C5" w:rsidRDefault="002D6597" w:rsidP="002D6597">
      <w:pPr>
        <w:rPr>
          <w:color w:val="4F81BD"/>
          <w:sz w:val="22"/>
          <w:szCs w:val="22"/>
        </w:rPr>
      </w:pPr>
      <w:r w:rsidRPr="005E65C5">
        <w:rPr>
          <w:color w:val="4F81BD"/>
          <w:sz w:val="22"/>
          <w:szCs w:val="22"/>
        </w:rPr>
        <w:br w:type="page"/>
      </w:r>
      <w:r w:rsidRPr="005E65C5">
        <w:rPr>
          <w:color w:val="4F81BD"/>
          <w:sz w:val="22"/>
          <w:szCs w:val="22"/>
        </w:rPr>
        <w:lastRenderedPageBreak/>
        <w:t>Pakiet 4</w:t>
      </w:r>
    </w:p>
    <w:p w:rsidR="002D6597" w:rsidRPr="005E65C5" w:rsidRDefault="002D6597" w:rsidP="002D6597">
      <w:pPr>
        <w:rPr>
          <w:b/>
        </w:rPr>
      </w:pPr>
      <w:r w:rsidRPr="005E65C5">
        <w:rPr>
          <w:b/>
          <w:bCs/>
        </w:rPr>
        <w:t xml:space="preserve">Automatyczna pipeta </w:t>
      </w:r>
      <w:r w:rsidRPr="005E65C5">
        <w:rPr>
          <w:b/>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D6597" w:rsidRPr="005E65C5" w:rsidTr="00905FEB">
        <w:trPr>
          <w:trHeight w:val="3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D6597" w:rsidRPr="005E65C5" w:rsidRDefault="002D6597" w:rsidP="00905FEB">
            <w:pPr>
              <w:pStyle w:val="Nagwek4"/>
              <w:ind w:left="57"/>
              <w:jc w:val="center"/>
              <w:rPr>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pStyle w:val="Nagwek2"/>
              <w:rPr>
                <w:rFonts w:ascii="Times New Roman" w:hAnsi="Times New Roman"/>
                <w:sz w:val="20"/>
                <w:szCs w:val="22"/>
              </w:rPr>
            </w:pPr>
            <w:r w:rsidRPr="005E65C5">
              <w:rPr>
                <w:rFonts w:ascii="Times New Roman" w:hAnsi="Times New Roman"/>
                <w:sz w:val="20"/>
                <w:szCs w:val="22"/>
              </w:rPr>
              <w:t>PARAMETR / WARUNEK</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b/>
                <w:szCs w:val="22"/>
              </w:rPr>
            </w:pPr>
            <w:r w:rsidRPr="005E65C5">
              <w:rPr>
                <w:rFonts w:eastAsia="Calibri"/>
                <w:b/>
                <w:szCs w:val="22"/>
              </w:rPr>
              <w:t>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D6597" w:rsidRPr="005E65C5" w:rsidRDefault="002D6597" w:rsidP="00905FEB">
            <w:pPr>
              <w:jc w:val="center"/>
              <w:rPr>
                <w:rFonts w:eastAsia="Calibri"/>
                <w:szCs w:val="22"/>
              </w:rPr>
            </w:pPr>
            <w:r w:rsidRPr="005E65C5">
              <w:rPr>
                <w:b/>
                <w:bCs/>
              </w:rPr>
              <w:t>Parametry ogólne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Pipeta automatyczna: do precyzyjnego pobierania zdefiniowanej objętości cieczy</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67EAC" w:rsidP="00905FEB">
            <w:pPr>
              <w:jc w:val="both"/>
            </w:pPr>
            <w:r w:rsidRPr="005E65C5">
              <w:t>J</w:t>
            </w:r>
            <w:r w:rsidR="002D6597" w:rsidRPr="005E65C5">
              <w:t>ednokanałowa, zmiennopojemnościowa z zintegrowanym wyrzutnikiem końcówek - 1 szt.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Zakres pojemności pipety: 0,5-10 μl</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67EAC" w:rsidP="00905FEB">
            <w:pPr>
              <w:jc w:val="both"/>
            </w:pPr>
            <w:r w:rsidRPr="005E65C5">
              <w:t>K</w:t>
            </w:r>
            <w:r w:rsidR="002D6597" w:rsidRPr="005E65C5">
              <w:t>ompatybilna z dostępnymi na rynku końcówkami do pipet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 xml:space="preserve">Pipeta o zwartej, kompaktowej obudowie, łatwej do czyszczenia z ewentualnych skażeń radioaktywnych </w:t>
            </w:r>
          </w:p>
          <w:p w:rsidR="002D6597" w:rsidRPr="005E65C5" w:rsidRDefault="002D6597" w:rsidP="00905FEB">
            <w:pPr>
              <w:jc w:val="both"/>
            </w:pPr>
            <w:r w:rsidRPr="005E65C5">
              <w:t>(jak najmniejsza ilość zakamarków w obudowie, mechanizm zrzutu „schowany” w obudowie)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6.</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Centralnie usytuowany przycisk do pipetowania i oddzielny wyrzutnik końcówek</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7.</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Obsługa jedną ręką - ustawianie objętości zarówno prawą jak i lewą ręką</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8.</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Czytelne, 3 lub 4-miejscowe wskazanie pojemności</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9.</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Pipeta autoklawowalna w całości</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Tłok i wyrzutnik końcówek odporne na korozję</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Technika kalibracji umożliwiająca justowanie bez użycia dodatkowych narzędzi</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BFBFBF"/>
            <w:vAlign w:val="center"/>
          </w:tcPr>
          <w:p w:rsidR="002D6597" w:rsidRPr="005E65C5" w:rsidRDefault="002D6597" w:rsidP="00905FEB">
            <w:pPr>
              <w:jc w:val="center"/>
              <w:rPr>
                <w:b/>
                <w:bCs/>
              </w:rPr>
            </w:pPr>
            <w:r w:rsidRPr="005E65C5">
              <w:rPr>
                <w:b/>
                <w:bCs/>
              </w:rPr>
              <w:t>II.</w:t>
            </w:r>
          </w:p>
        </w:tc>
        <w:tc>
          <w:tcPr>
            <w:tcW w:w="9497" w:type="dxa"/>
            <w:tcBorders>
              <w:top w:val="single" w:sz="4" w:space="0" w:color="auto"/>
              <w:left w:val="single" w:sz="4" w:space="0" w:color="auto"/>
              <w:bottom w:val="single" w:sz="4" w:space="0" w:color="auto"/>
              <w:right w:val="single" w:sz="4" w:space="0" w:color="auto"/>
            </w:tcBorders>
            <w:shd w:val="clear" w:color="auto" w:fill="BFBFBF"/>
            <w:vAlign w:val="center"/>
          </w:tcPr>
          <w:p w:rsidR="002D6597" w:rsidRPr="005E65C5" w:rsidRDefault="002D6597" w:rsidP="00905FEB">
            <w:pPr>
              <w:jc w:val="center"/>
              <w:rPr>
                <w:b/>
                <w:bCs/>
              </w:rPr>
            </w:pPr>
            <w:r w:rsidRPr="005E65C5">
              <w:rPr>
                <w:b/>
                <w:bCs/>
              </w:rPr>
              <w:t>Wyposażenie, akcesoria dodatkowe</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Końcówki dedykowane do automatycznej pipety, typ końcówki: 0,5-10 μl - 1000 szt.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Zamykane pudełko do przechowywania dostarczonych końcówek - 2 szt.</w:t>
            </w:r>
          </w:p>
        </w:tc>
      </w:tr>
      <w:tr w:rsidR="002D6597" w:rsidRPr="005E65C5" w:rsidTr="00905FEB">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center"/>
            </w:pPr>
            <w:r w:rsidRPr="005E65C5">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D6597" w:rsidRPr="005E65C5" w:rsidRDefault="002D6597" w:rsidP="00905FEB">
            <w:pPr>
              <w:jc w:val="both"/>
            </w:pPr>
            <w:r w:rsidRPr="005E65C5">
              <w:t>Statyw/stojak kompatybilny z dostarczoną pipetą automatyczną. Wykonany z materiału pozwalającego na dekontaminację – 1 szt.</w:t>
            </w:r>
          </w:p>
        </w:tc>
      </w:tr>
    </w:tbl>
    <w:p w:rsidR="002D6597" w:rsidRPr="005E65C5" w:rsidRDefault="002D6597" w:rsidP="002D6597">
      <w:pPr>
        <w:pStyle w:val="Lista"/>
        <w:ind w:left="0" w:firstLine="0"/>
        <w:jc w:val="right"/>
        <w:rPr>
          <w:b/>
          <w:sz w:val="22"/>
          <w:szCs w:val="22"/>
        </w:rPr>
      </w:pPr>
    </w:p>
    <w:p w:rsidR="002D6597" w:rsidRPr="005E65C5" w:rsidRDefault="002D6597" w:rsidP="002D6597">
      <w:pPr>
        <w:rPr>
          <w:i/>
        </w:rPr>
      </w:pPr>
      <w:r w:rsidRPr="005E65C5">
        <w:t>Oferuję –Automatyczna pipeta– rok produkcji</w:t>
      </w:r>
      <w:r w:rsidRPr="005E65C5">
        <w:rPr>
          <w:i/>
        </w:rPr>
        <w:t xml:space="preserve"> </w:t>
      </w:r>
      <w:r w:rsidRPr="005E65C5">
        <w:t>2021</w:t>
      </w:r>
    </w:p>
    <w:p w:rsidR="002D6597" w:rsidRPr="005E65C5" w:rsidRDefault="002D6597" w:rsidP="002D6597">
      <w:pPr>
        <w:rPr>
          <w:b/>
        </w:rPr>
      </w:pPr>
    </w:p>
    <w:p w:rsidR="002D6597" w:rsidRPr="005E65C5" w:rsidRDefault="002D6597" w:rsidP="002D6597">
      <w:pPr>
        <w:rPr>
          <w:i/>
        </w:rPr>
      </w:pPr>
      <w:r w:rsidRPr="005E65C5">
        <w:rPr>
          <w:i/>
        </w:rPr>
        <w:t>(typ/model)………………………………………………………………….</w:t>
      </w:r>
    </w:p>
    <w:p w:rsidR="002D6597" w:rsidRPr="005E65C5" w:rsidRDefault="002D6597" w:rsidP="002D6597">
      <w:pPr>
        <w:rPr>
          <w:i/>
        </w:rPr>
      </w:pPr>
    </w:p>
    <w:p w:rsidR="002D6597" w:rsidRPr="005E65C5" w:rsidRDefault="002D6597" w:rsidP="002D6597">
      <w:pPr>
        <w:rPr>
          <w:i/>
        </w:rPr>
      </w:pPr>
      <w:r w:rsidRPr="005E65C5">
        <w:rPr>
          <w:i/>
        </w:rPr>
        <w:t>(producent)………………………………………………………………….</w:t>
      </w:r>
    </w:p>
    <w:p w:rsidR="002D6597" w:rsidRPr="005E65C5" w:rsidRDefault="002D6597" w:rsidP="002D6597">
      <w:pPr>
        <w:rPr>
          <w:i/>
        </w:rPr>
      </w:pPr>
    </w:p>
    <w:p w:rsidR="002D6597" w:rsidRPr="005E65C5" w:rsidRDefault="002D6597" w:rsidP="002D6597">
      <w:pPr>
        <w:rPr>
          <w:i/>
        </w:rPr>
      </w:pPr>
      <w:r w:rsidRPr="005E65C5">
        <w:rPr>
          <w:i/>
        </w:rPr>
        <w:t xml:space="preserve">(kraj pochodzenia) …………………………………………………………. </w:t>
      </w:r>
    </w:p>
    <w:p w:rsidR="002D6597" w:rsidRPr="005E65C5" w:rsidRDefault="002D6597" w:rsidP="002D659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709"/>
        <w:gridCol w:w="708"/>
        <w:gridCol w:w="1134"/>
        <w:gridCol w:w="993"/>
        <w:gridCol w:w="992"/>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br w:type="page"/>
              <w:t>l.p.</w:t>
            </w:r>
          </w:p>
        </w:tc>
        <w:tc>
          <w:tcPr>
            <w:tcW w:w="382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rPr>
            </w:pPr>
            <w:r w:rsidRPr="005E65C5">
              <w:rPr>
                <w:rFonts w:ascii="Times New Roman" w:hAnsi="Times New Roman"/>
                <w:color w:val="auto"/>
              </w:rPr>
              <w:t>Pakiet 4</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rPr>
                <w:b/>
                <w:color w:val="00000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t>Cena jedn. 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rPr>
            </w:pPr>
            <w:r w:rsidRPr="005E65C5">
              <w:rPr>
                <w:b/>
              </w:rPr>
              <w:t>Wartość brutto</w:t>
            </w:r>
          </w:p>
        </w:tc>
      </w:tr>
      <w:tr w:rsidR="002D6597" w:rsidRPr="005E65C5" w:rsidTr="00905FEB">
        <w:trPr>
          <w:trHeight w:val="461"/>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Cs/>
              </w:rPr>
            </w:pPr>
            <w:r w:rsidRPr="005E65C5">
              <w:rPr>
                <w:bCs/>
              </w:rPr>
              <w:t xml:space="preserve">Automatyczna pipeta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461"/>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2.</w:t>
            </w:r>
          </w:p>
        </w:tc>
        <w:tc>
          <w:tcPr>
            <w:tcW w:w="382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rPr>
                <w:bCs/>
              </w:rPr>
            </w:pPr>
            <w:r w:rsidRPr="005E65C5">
              <w:rPr>
                <w:bCs/>
              </w:rPr>
              <w:t>Statyw/stojak do pipety automatycznej</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szt.</w:t>
            </w:r>
          </w:p>
        </w:tc>
        <w:tc>
          <w:tcPr>
            <w:tcW w:w="70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461"/>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3.</w:t>
            </w:r>
          </w:p>
        </w:tc>
        <w:tc>
          <w:tcPr>
            <w:tcW w:w="382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rPr>
                <w:bCs/>
              </w:rPr>
            </w:pPr>
            <w:r w:rsidRPr="005E65C5">
              <w:rPr>
                <w:bCs/>
              </w:rPr>
              <w:t>Zamykane pudełko do przechowywania końcówek</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 xml:space="preserve">szt. </w:t>
            </w:r>
          </w:p>
        </w:tc>
        <w:tc>
          <w:tcPr>
            <w:tcW w:w="70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2</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461"/>
        </w:trPr>
        <w:tc>
          <w:tcPr>
            <w:tcW w:w="567"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4.</w:t>
            </w:r>
          </w:p>
        </w:tc>
        <w:tc>
          <w:tcPr>
            <w:tcW w:w="382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rPr>
                <w:bCs/>
              </w:rPr>
            </w:pPr>
            <w:r w:rsidRPr="005E65C5">
              <w:rPr>
                <w:bCs/>
              </w:rPr>
              <w:t>Końcówki do pipety automatycznej</w:t>
            </w:r>
          </w:p>
        </w:tc>
        <w:tc>
          <w:tcPr>
            <w:tcW w:w="709"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szt.</w:t>
            </w:r>
          </w:p>
        </w:tc>
        <w:tc>
          <w:tcPr>
            <w:tcW w:w="708"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r w:rsidRPr="005E65C5">
              <w:t>1000</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699"/>
        </w:trPr>
        <w:tc>
          <w:tcPr>
            <w:tcW w:w="6946"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993"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spacing w:after="120"/>
        <w:rPr>
          <w:b/>
        </w:rPr>
      </w:pPr>
    </w:p>
    <w:p w:rsidR="002D6597" w:rsidRPr="005E65C5" w:rsidRDefault="002D6597" w:rsidP="002D6597">
      <w:pPr>
        <w:shd w:val="clear" w:color="auto" w:fill="D9D9D9"/>
        <w:tabs>
          <w:tab w:val="left" w:pos="851"/>
        </w:tabs>
        <w:spacing w:after="120"/>
        <w:rPr>
          <w:b/>
          <w:szCs w:val="22"/>
        </w:rPr>
      </w:pPr>
      <w:r w:rsidRPr="005E65C5">
        <w:rPr>
          <w:b/>
          <w:szCs w:val="22"/>
        </w:rPr>
        <w:t>Deklarujemy ………………. miesięczny okres gwarancji i rękojmi</w:t>
      </w: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2D6597" w:rsidRPr="005E65C5" w:rsidRDefault="002D6597" w:rsidP="002D6597">
      <w:pPr>
        <w:tabs>
          <w:tab w:val="left" w:pos="1418"/>
        </w:tabs>
        <w:rPr>
          <w:sz w:val="24"/>
          <w:szCs w:val="24"/>
        </w:rPr>
      </w:pPr>
      <w:r w:rsidRPr="005E65C5">
        <w:t>podatek VAT</w:t>
      </w:r>
      <w:r w:rsidRPr="005E65C5">
        <w:tab/>
        <w:t>- .........................................zł</w:t>
      </w:r>
    </w:p>
    <w:p w:rsidR="002D6597" w:rsidRPr="005E65C5" w:rsidRDefault="002D6597" w:rsidP="002D6597">
      <w:pPr>
        <w:jc w:val="right"/>
      </w:pPr>
    </w:p>
    <w:p w:rsidR="006B56F1" w:rsidRPr="005E65C5" w:rsidRDefault="006B56F1" w:rsidP="002D6597">
      <w:pPr>
        <w:jc w:val="right"/>
      </w:pPr>
    </w:p>
    <w:p w:rsidR="006B56F1" w:rsidRPr="005E65C5" w:rsidRDefault="006B56F1" w:rsidP="002D6597">
      <w:pPr>
        <w:jc w:val="right"/>
      </w:pPr>
    </w:p>
    <w:p w:rsidR="002D6597" w:rsidRPr="005E65C5" w:rsidRDefault="002D6597" w:rsidP="002D6597">
      <w:pPr>
        <w:jc w:val="right"/>
      </w:pPr>
    </w:p>
    <w:p w:rsidR="002D6597" w:rsidRPr="005E65C5" w:rsidRDefault="002D6597" w:rsidP="002D6597">
      <w:pPr>
        <w:jc w:val="right"/>
      </w:pPr>
      <w:r w:rsidRPr="005E65C5">
        <w:t>………………………</w:t>
      </w:r>
    </w:p>
    <w:p w:rsidR="002D6597" w:rsidRPr="005E65C5" w:rsidRDefault="002D6597" w:rsidP="002D6597">
      <w:pPr>
        <w:pStyle w:val="Lista"/>
        <w:ind w:left="0" w:firstLine="0"/>
        <w:jc w:val="right"/>
        <w:rPr>
          <w:b/>
          <w:sz w:val="22"/>
          <w:szCs w:val="22"/>
        </w:rPr>
      </w:pPr>
      <w:r w:rsidRPr="005E65C5">
        <w:t>podpis Wykonawcy</w:t>
      </w:r>
    </w:p>
    <w:p w:rsidR="002D6597" w:rsidRPr="005E65C5" w:rsidRDefault="002D6597" w:rsidP="00BE2C17">
      <w:pPr>
        <w:rPr>
          <w:dstrike/>
        </w:rPr>
      </w:pPr>
      <w:r w:rsidRPr="005E65C5">
        <w:rPr>
          <w:color w:val="4F81BD"/>
          <w:sz w:val="22"/>
          <w:szCs w:val="22"/>
        </w:rPr>
        <w:br w:type="page"/>
      </w:r>
    </w:p>
    <w:p w:rsidR="002D6597" w:rsidRPr="005E65C5" w:rsidRDefault="002D6597" w:rsidP="002D6597">
      <w:pPr>
        <w:rPr>
          <w:color w:val="4F81BD"/>
          <w:sz w:val="22"/>
          <w:szCs w:val="22"/>
        </w:rPr>
      </w:pPr>
      <w:r w:rsidRPr="005E65C5">
        <w:rPr>
          <w:color w:val="4F81BD"/>
          <w:sz w:val="22"/>
          <w:szCs w:val="22"/>
        </w:rPr>
        <w:t xml:space="preserve">Pakiet </w:t>
      </w:r>
      <w:r w:rsidR="00CF4A56" w:rsidRPr="005E65C5">
        <w:rPr>
          <w:color w:val="4F81BD"/>
          <w:sz w:val="22"/>
          <w:szCs w:val="22"/>
        </w:rPr>
        <w:t>5</w:t>
      </w:r>
    </w:p>
    <w:p w:rsidR="002D6597" w:rsidRPr="005E65C5" w:rsidRDefault="002D6597" w:rsidP="002D6597">
      <w:pPr>
        <w:rPr>
          <w:color w:val="4F81BD"/>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sz w:val="22"/>
                <w:szCs w:val="22"/>
              </w:rPr>
            </w:pPr>
            <w:r w:rsidRPr="005E65C5">
              <w:rPr>
                <w:rFonts w:ascii="Times New Roman" w:hAnsi="Times New Roman"/>
                <w:color w:val="auto"/>
                <w:sz w:val="22"/>
                <w:szCs w:val="22"/>
              </w:rPr>
              <w:t xml:space="preserve">Pakiet </w:t>
            </w:r>
            <w:r w:rsidR="00CF4A56" w:rsidRPr="005E65C5">
              <w:rPr>
                <w:rFonts w:ascii="Times New Roman" w:hAnsi="Times New Roman"/>
                <w:color w:val="auto"/>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b/>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brutto</w:t>
            </w:r>
          </w:p>
        </w:tc>
      </w:tr>
      <w:tr w:rsidR="002D6597" w:rsidRPr="005E65C5" w:rsidTr="00905FEB">
        <w:trPr>
          <w:trHeight w:val="462"/>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rPr>
                <w:sz w:val="22"/>
                <w:szCs w:val="22"/>
              </w:rPr>
            </w:pPr>
            <w:r w:rsidRPr="005E65C5">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
              </w:rPr>
            </w:pPr>
            <w:r w:rsidRPr="005E65C5">
              <w:rPr>
                <w:b/>
              </w:rPr>
              <w:t>Kształtki ołowiane</w:t>
            </w:r>
          </w:p>
          <w:p w:rsidR="002D6597" w:rsidRPr="005E65C5" w:rsidRDefault="002D6597" w:rsidP="00905FEB">
            <w:r w:rsidRPr="005E65C5">
              <w:t xml:space="preserve">Zestaw składający się z elementów: </w:t>
            </w:r>
          </w:p>
          <w:p w:rsidR="002D6597" w:rsidRPr="005E65C5" w:rsidRDefault="002D6597" w:rsidP="00905FEB">
            <w:pPr>
              <w:numPr>
                <w:ilvl w:val="0"/>
                <w:numId w:val="38"/>
              </w:numPr>
              <w:ind w:left="175" w:hanging="175"/>
            </w:pPr>
            <w:r w:rsidRPr="005E65C5">
              <w:t xml:space="preserve">środkowy-narożny/kątowy (10 szt.) oraz </w:t>
            </w:r>
          </w:p>
          <w:p w:rsidR="002D6597" w:rsidRPr="005E65C5" w:rsidRDefault="002D6597" w:rsidP="00905FEB">
            <w:pPr>
              <w:numPr>
                <w:ilvl w:val="0"/>
                <w:numId w:val="38"/>
              </w:numPr>
              <w:ind w:left="175" w:hanging="175"/>
            </w:pPr>
            <w:r w:rsidRPr="005E65C5">
              <w:t>środkowy-podstawowy (40 szt.).</w:t>
            </w:r>
          </w:p>
          <w:p w:rsidR="002D6597" w:rsidRPr="005E65C5" w:rsidRDefault="002D6597" w:rsidP="00905FEB">
            <w:r w:rsidRPr="005E65C5">
              <w:t xml:space="preserve">Elementy stosowane jako ochronne przed promieniowaniem gamma z możliwością zbudowania tzw. „zamku ołowiowego”. </w:t>
            </w:r>
          </w:p>
          <w:p w:rsidR="002D6597" w:rsidRPr="005E65C5" w:rsidRDefault="002D6597" w:rsidP="00905FEB">
            <w:r w:rsidRPr="005E65C5">
              <w:t>Materiał ołów. Grubość 50 mm.</w:t>
            </w:r>
          </w:p>
          <w:p w:rsidR="002D6597" w:rsidRPr="005E65C5" w:rsidRDefault="002D6597" w:rsidP="00905FEB">
            <w:r w:rsidRPr="005E65C5">
              <w:t>Powierzchnia zewnętrzna zabezpieczona np. poprzez malowanie farbą lub w inny sposób.</w:t>
            </w:r>
          </w:p>
          <w:p w:rsidR="002D6597" w:rsidRPr="005E65C5" w:rsidRDefault="002D6597" w:rsidP="00905FEB">
            <w:pPr>
              <w:rPr>
                <w:b/>
              </w:rPr>
            </w:pPr>
            <w:r w:rsidRPr="005E65C5">
              <w:t>Kształt brzegów trójkątny pozwalający na łączenie "na wpust" z elementami sąsiadującymi z góry/dołu oraz</w:t>
            </w:r>
            <w:r w:rsidRPr="005E65C5">
              <w:br/>
              <w:t>z prawej/lewej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sz w:val="22"/>
                <w:szCs w:val="22"/>
              </w:rPr>
              <w:t>zestaw</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rPr>
                <w:sz w:val="22"/>
                <w:szCs w:val="22"/>
              </w:rPr>
            </w:pPr>
          </w:p>
        </w:tc>
      </w:tr>
      <w:tr w:rsidR="002D6597" w:rsidRPr="005E65C5" w:rsidTr="00905FEB">
        <w:trPr>
          <w:trHeight w:val="699"/>
        </w:trPr>
        <w:tc>
          <w:tcPr>
            <w:tcW w:w="6805"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1071"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spacing w:after="120"/>
        <w:rPr>
          <w:b/>
        </w:rPr>
      </w:pP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rPr>
          <w:b/>
        </w:rPr>
      </w:pP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2D6597" w:rsidRPr="005E65C5" w:rsidRDefault="002D6597" w:rsidP="006B56F1">
      <w:pPr>
        <w:tabs>
          <w:tab w:val="left" w:pos="1418"/>
        </w:tabs>
        <w:rPr>
          <w:sz w:val="24"/>
          <w:szCs w:val="24"/>
        </w:rPr>
      </w:pPr>
      <w:r w:rsidRPr="005E65C5">
        <w:t>podatek VAT</w:t>
      </w:r>
      <w:r w:rsidRPr="005E65C5">
        <w:tab/>
        <w:t>- .........................................zł</w:t>
      </w:r>
    </w:p>
    <w:p w:rsidR="002D6597" w:rsidRPr="005E65C5" w:rsidRDefault="002D6597" w:rsidP="002D6597">
      <w:pPr>
        <w:jc w:val="right"/>
      </w:pPr>
    </w:p>
    <w:p w:rsidR="006B56F1" w:rsidRPr="005E65C5" w:rsidRDefault="006B56F1" w:rsidP="002D6597">
      <w:pPr>
        <w:jc w:val="right"/>
      </w:pPr>
    </w:p>
    <w:p w:rsidR="006B56F1" w:rsidRPr="005E65C5" w:rsidRDefault="006B56F1"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r w:rsidRPr="005E65C5">
        <w:t>………………………</w:t>
      </w:r>
    </w:p>
    <w:p w:rsidR="002D6597" w:rsidRPr="005E65C5" w:rsidRDefault="002D6597" w:rsidP="002D6597">
      <w:pPr>
        <w:pStyle w:val="Lista"/>
        <w:ind w:left="0" w:firstLine="0"/>
        <w:jc w:val="right"/>
        <w:rPr>
          <w:b/>
          <w:sz w:val="22"/>
          <w:szCs w:val="22"/>
        </w:rPr>
      </w:pPr>
      <w:r w:rsidRPr="005E65C5">
        <w:t>podpis Wykonawcy</w:t>
      </w:r>
    </w:p>
    <w:p w:rsidR="002D6597" w:rsidRPr="005E65C5" w:rsidRDefault="006B56F1" w:rsidP="002D6597">
      <w:pPr>
        <w:rPr>
          <w:color w:val="4F81BD"/>
          <w:sz w:val="22"/>
          <w:szCs w:val="22"/>
        </w:rPr>
      </w:pPr>
      <w:r w:rsidRPr="005E65C5">
        <w:rPr>
          <w:color w:val="4F81BD"/>
          <w:sz w:val="22"/>
          <w:szCs w:val="22"/>
        </w:rPr>
        <w:br w:type="page"/>
      </w:r>
    </w:p>
    <w:p w:rsidR="002D6597" w:rsidRPr="005E65C5" w:rsidRDefault="002D6597" w:rsidP="002D6597">
      <w:pPr>
        <w:rPr>
          <w:color w:val="4F81BD"/>
          <w:sz w:val="22"/>
          <w:szCs w:val="22"/>
        </w:rPr>
      </w:pPr>
      <w:r w:rsidRPr="005E65C5">
        <w:rPr>
          <w:color w:val="4F81BD"/>
          <w:sz w:val="22"/>
          <w:szCs w:val="22"/>
        </w:rPr>
        <w:t xml:space="preserve">Pakiet </w:t>
      </w:r>
      <w:r w:rsidR="00CF4A56" w:rsidRPr="005E65C5">
        <w:rPr>
          <w:color w:val="4F81BD"/>
          <w:sz w:val="22"/>
          <w:szCs w:val="22"/>
        </w:rPr>
        <w:t>6</w:t>
      </w:r>
    </w:p>
    <w:p w:rsidR="002D6597" w:rsidRPr="005E65C5" w:rsidRDefault="002D6597" w:rsidP="002D659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pStyle w:val="Nagwek6"/>
              <w:spacing w:line="276" w:lineRule="auto"/>
              <w:jc w:val="center"/>
              <w:rPr>
                <w:rFonts w:ascii="Times New Roman" w:hAnsi="Times New Roman"/>
                <w:color w:val="auto"/>
                <w:sz w:val="22"/>
                <w:szCs w:val="22"/>
              </w:rPr>
            </w:pPr>
            <w:r w:rsidRPr="005E65C5">
              <w:rPr>
                <w:rFonts w:ascii="Times New Roman" w:hAnsi="Times New Roman"/>
                <w:color w:val="auto"/>
                <w:sz w:val="22"/>
                <w:szCs w:val="22"/>
              </w:rPr>
              <w:t xml:space="preserve">Pakiet </w:t>
            </w:r>
            <w:r w:rsidR="00CF4A56" w:rsidRPr="005E65C5">
              <w:rPr>
                <w:rFonts w:ascii="Times New Roman" w:hAnsi="Times New Roman"/>
                <w:color w:val="auto"/>
                <w:sz w:val="22"/>
                <w:szCs w:val="22"/>
              </w:rPr>
              <w:t>6</w:t>
            </w:r>
            <w:r w:rsidRPr="005E65C5">
              <w:rPr>
                <w:rFonts w:ascii="Times New Roman" w:hAnsi="Times New Roman"/>
                <w:color w:val="auto"/>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sz w:val="22"/>
                <w:szCs w:val="22"/>
              </w:rPr>
            </w:pPr>
            <w:r w:rsidRPr="005E65C5">
              <w:rPr>
                <w:b/>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rPr>
                <w:b/>
                <w:sz w:val="22"/>
                <w:szCs w:val="22"/>
              </w:rPr>
            </w:pPr>
            <w:r w:rsidRPr="005E65C5">
              <w:rPr>
                <w:b/>
                <w:sz w:val="22"/>
                <w:szCs w:val="22"/>
              </w:rPr>
              <w:t>Wartość brutto</w:t>
            </w: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
              </w:rPr>
            </w:pPr>
            <w:r w:rsidRPr="005E65C5">
              <w:rPr>
                <w:b/>
              </w:rPr>
              <w:t xml:space="preserve">Osłona na strzykawki 2 ml </w:t>
            </w:r>
          </w:p>
          <w:p w:rsidR="002D6597" w:rsidRPr="005E65C5" w:rsidRDefault="002D6597" w:rsidP="00905FEB">
            <w:pPr>
              <w:rPr>
                <w:b/>
              </w:rPr>
            </w:pPr>
            <w:r w:rsidRPr="005E65C5">
              <w:t>do stosowania w medycynie nuklearnej jako osłona przed promieniowaniem gamma dla rąk i palców.</w:t>
            </w:r>
          </w:p>
          <w:p w:rsidR="002D6597" w:rsidRPr="005E65C5" w:rsidRDefault="002D6597" w:rsidP="00905FEB">
            <w:r w:rsidRPr="005E65C5">
              <w:t>Wykonana z wolframu o osłonności przed promieniowaniem gamma o grubości w zakresie 2,0-2,5 mm.</w:t>
            </w:r>
          </w:p>
          <w:p w:rsidR="002D6597" w:rsidRPr="005E65C5" w:rsidRDefault="002D6597" w:rsidP="00905FEB">
            <w:r w:rsidRPr="005E65C5">
              <w:t>Blokada przed wypadnięciem strzykawki poprzez sprężynujący klips (nie dopuszcza się blokady poprzez zakręcanie/przykręcanie).</w:t>
            </w:r>
          </w:p>
          <w:p w:rsidR="002D6597" w:rsidRPr="005E65C5" w:rsidRDefault="002D6597" w:rsidP="00905FEB">
            <w:r w:rsidRPr="005E65C5">
              <w:t>Dopasowana do umieszczania wewnątrz strzykawki o wymiarach zewnętrznych</w:t>
            </w:r>
          </w:p>
          <w:p w:rsidR="002D6597" w:rsidRPr="005E65C5" w:rsidRDefault="002D6597" w:rsidP="00905FEB">
            <w:r w:rsidRPr="005E65C5">
              <w:t>dł. 45 mm x fi 8 mm.</w:t>
            </w:r>
          </w:p>
          <w:p w:rsidR="002D6597" w:rsidRPr="005E65C5" w:rsidRDefault="002D6597" w:rsidP="00905FEB">
            <w:r w:rsidRPr="005E65C5">
              <w:t>Wykończenie zewnętrzne w kolorze (kolory: czerwony, niebieski, zielony). Każda sztuka w innym kolorze.</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2</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
              </w:rPr>
            </w:pPr>
            <w:r w:rsidRPr="005E65C5">
              <w:rPr>
                <w:b/>
              </w:rPr>
              <w:t xml:space="preserve">Osłona na strzykawki 5 ml </w:t>
            </w:r>
          </w:p>
          <w:p w:rsidR="002D6597" w:rsidRPr="005E65C5" w:rsidRDefault="002D6597" w:rsidP="00905FEB">
            <w:pPr>
              <w:rPr>
                <w:b/>
              </w:rPr>
            </w:pPr>
            <w:r w:rsidRPr="005E65C5">
              <w:t>do stosowania w medycynie nuklearnej jako osłona przed promieniowaniem gamma dla rąk i palców.</w:t>
            </w:r>
          </w:p>
          <w:p w:rsidR="002D6597" w:rsidRPr="005E65C5" w:rsidRDefault="002D6597" w:rsidP="00905FEB">
            <w:r w:rsidRPr="005E65C5">
              <w:t>Wykonana z wolframu o osłonności przed promieniowaniem gamma o grubości w zakresie 2,0-2,5 mm.</w:t>
            </w:r>
          </w:p>
          <w:p w:rsidR="002D6597" w:rsidRPr="005E65C5" w:rsidRDefault="002D6597" w:rsidP="00905FEB">
            <w:r w:rsidRPr="005E65C5">
              <w:t>Blokada przed wypadnięciem strzykawki poprzez sprężynujący klips (nie dopuszcza się blokady poprzez zakręcanie/przykręcanie).</w:t>
            </w:r>
          </w:p>
          <w:p w:rsidR="002D6597" w:rsidRPr="005E65C5" w:rsidRDefault="002D6597" w:rsidP="00905FEB">
            <w:r w:rsidRPr="005E65C5">
              <w:t>Dopasowana do umieszczania wewnątrz strzykawki o wymiarach zewnętrznych</w:t>
            </w:r>
          </w:p>
          <w:p w:rsidR="002D6597" w:rsidRPr="005E65C5" w:rsidRDefault="002D6597" w:rsidP="00905FEB">
            <w:r w:rsidRPr="005E65C5">
              <w:t>dł. 55 mm x fi 12 mm.</w:t>
            </w:r>
          </w:p>
          <w:p w:rsidR="002D6597" w:rsidRPr="005E65C5" w:rsidRDefault="002D6597" w:rsidP="00905FEB">
            <w:pPr>
              <w:rPr>
                <w:b/>
              </w:rPr>
            </w:pPr>
            <w:r w:rsidRPr="005E65C5">
              <w:t>Wykończenie zewnętrzne w kolorze (kolory: czerwony, niebieski, zielony). Każda sztuka w innym kolorze.</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2</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
              </w:rPr>
            </w:pPr>
            <w:r w:rsidRPr="005E65C5">
              <w:rPr>
                <w:b/>
              </w:rPr>
              <w:t>Pojemnik osłonny (walizka) do przenoszenia strzykawek.</w:t>
            </w:r>
          </w:p>
          <w:p w:rsidR="002D6597" w:rsidRPr="005E65C5" w:rsidRDefault="002D6597" w:rsidP="00905FEB">
            <w:r w:rsidRPr="005E65C5">
              <w:t>Do stosowania w medycynie nuklearnej do przenoszenia wewnątrz strzykawki zawierającej materiał promieniotwórczy.</w:t>
            </w:r>
          </w:p>
          <w:p w:rsidR="002D6597" w:rsidRPr="005E65C5" w:rsidRDefault="002D6597" w:rsidP="00905FEB">
            <w:r w:rsidRPr="005E65C5">
              <w:t>Obudowa wykonana ze stali nierdzewnej.</w:t>
            </w:r>
          </w:p>
          <w:p w:rsidR="002D6597" w:rsidRPr="005E65C5" w:rsidRDefault="002D6597" w:rsidP="00905FEB">
            <w:r w:rsidRPr="005E65C5">
              <w:t>Wyposażony w zawiasową pokrywę oraz zintegrowaną rączkę (uchwyt) do przenoszenia walizki.</w:t>
            </w:r>
          </w:p>
          <w:p w:rsidR="002D6597" w:rsidRPr="005E65C5" w:rsidRDefault="002D6597" w:rsidP="00905FEB">
            <w:r w:rsidRPr="005E65C5">
              <w:t>Osłonność przed promieniowaniem gamma o grubości min. 3,0 mmPb z każdej strony walizki.</w:t>
            </w:r>
          </w:p>
          <w:p w:rsidR="002D6597" w:rsidRPr="005E65C5" w:rsidRDefault="002D6597" w:rsidP="00905FEB">
            <w:pPr>
              <w:rPr>
                <w:b/>
              </w:rPr>
            </w:pPr>
            <w:r w:rsidRPr="005E65C5">
              <w:t>Wymiary wewnętrzne gwarantujące możliwość umieszczenia wewnątrz walizki strzykawki 5 ml z całkowicie wysuniętym tłoczkiem oraz założoną igłą i założoną osłoną na strzykawki 5 ml (oferowaną w ramach niniejszego pakietu).</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3</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bl>
    <w:p w:rsidR="002D6597" w:rsidRPr="005E65C5" w:rsidRDefault="002D6597" w:rsidP="002D6597">
      <w:r w:rsidRPr="005E65C5">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rPr>
                <w:b/>
              </w:rPr>
            </w:pPr>
            <w:r w:rsidRPr="005E65C5">
              <w:rPr>
                <w:b/>
              </w:rPr>
              <w:t>Pojemnik osłonny na fiolkę z eluatem</w:t>
            </w:r>
          </w:p>
          <w:p w:rsidR="002D6597" w:rsidRPr="005E65C5" w:rsidRDefault="002D6597" w:rsidP="00905FEB">
            <w:r w:rsidRPr="005E65C5">
              <w:t>do stosowania w medycynie nuklearnej do przenoszenia wewnątrz pojemnika fiolki z eluatem z generatora Mo-99/Tc-99m.</w:t>
            </w:r>
          </w:p>
          <w:p w:rsidR="002D6597" w:rsidRPr="005E65C5" w:rsidRDefault="002D6597" w:rsidP="00905FEB">
            <w:r w:rsidRPr="005E65C5">
              <w:t>Obudowa wykonana ze stali nierdzewnej lub aluminium.</w:t>
            </w:r>
          </w:p>
          <w:p w:rsidR="002D6597" w:rsidRPr="005E65C5" w:rsidRDefault="002D6597" w:rsidP="00905FEB">
            <w:r w:rsidRPr="005E65C5">
              <w:t>Wykończenie zewnętrzne w kolorze (kolory: czerwony – 2 szt., niebieski – 2 szt., zielony – 1 szt., żółty – 1 szt.).</w:t>
            </w:r>
          </w:p>
          <w:p w:rsidR="002D6597" w:rsidRPr="005E65C5" w:rsidRDefault="002D6597" w:rsidP="00905FEB">
            <w:r w:rsidRPr="005E65C5">
              <w:t>Wyposażona w pokrywę mocowaną magnetycznie.</w:t>
            </w:r>
          </w:p>
          <w:p w:rsidR="002D6597" w:rsidRPr="005E65C5" w:rsidRDefault="002D6597" w:rsidP="00905FEB">
            <w:r w:rsidRPr="005E65C5">
              <w:t>Osłonność przed promieniowaniem gamma o grubości min. 6,0 mmPb (lub ekwiwalent) z każdej strony.</w:t>
            </w:r>
          </w:p>
          <w:p w:rsidR="002D6597" w:rsidRPr="005E65C5" w:rsidRDefault="002D6597" w:rsidP="00905FEB">
            <w:pPr>
              <w:rPr>
                <w:b/>
              </w:rPr>
            </w:pPr>
            <w:r w:rsidRPr="005E65C5">
              <w:t>Wymiary wewnętrzne gwarantujące możliwość umieszczenia wewnątrz fiolki z eluatem z generatora Mo-99/Tc-99m.</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6</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r w:rsidRPr="005E65C5">
              <w:rPr>
                <w:b/>
              </w:rPr>
              <w:t xml:space="preserve">Szczypce do fiolek </w:t>
            </w:r>
            <w:r w:rsidRPr="005E65C5">
              <w:t>wykonane ze stali nierdzewnej. Długość min. 240 mm.</w:t>
            </w:r>
          </w:p>
          <w:p w:rsidR="002D6597" w:rsidRPr="005E65C5" w:rsidRDefault="002D6597" w:rsidP="00905FEB">
            <w:pPr>
              <w:rPr>
                <w:b/>
              </w:rPr>
            </w:pPr>
            <w:r w:rsidRPr="005E65C5">
              <w:t>Przystosowane do przenoszenia fiolek z radiofarmaceutykiem (dostarczanych jako zestawy do generatora Mo-99/Tc-99m). Zakrzywiony kształt zakończony szczypcami do trzymania fiolki.</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r w:rsidRPr="005E65C5">
              <w:rPr>
                <w:b/>
              </w:rPr>
              <w:t xml:space="preserve">Szczypce proste z oczkiem </w:t>
            </w:r>
            <w:r w:rsidRPr="005E65C5">
              <w:t>wykonane ze stali nierdzewnej lub stali chirurgicznej, przystosowane do przenoszenia niewielkich elementów długości min. 240 mm.</w:t>
            </w:r>
          </w:p>
          <w:p w:rsidR="002D6597" w:rsidRPr="005E65C5" w:rsidRDefault="002D6597" w:rsidP="00905FEB">
            <w:r w:rsidRPr="005E65C5">
              <w:t>Prosty kształt zakończony oczkami ułatwiającymi trzymanie elementów.</w:t>
            </w:r>
          </w:p>
          <w:p w:rsidR="002D6597" w:rsidRPr="005E65C5" w:rsidRDefault="002D6597" w:rsidP="00905FEB">
            <w:pPr>
              <w:rPr>
                <w:b/>
              </w:rPr>
            </w:pPr>
            <w:r w:rsidRPr="005E65C5">
              <w:t>Wyposażone w blokadę.</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597" w:rsidRPr="005E65C5" w:rsidRDefault="002D6597" w:rsidP="00905FEB">
            <w:pPr>
              <w:spacing w:line="276" w:lineRule="auto"/>
              <w:jc w:val="center"/>
            </w:pPr>
            <w:r w:rsidRPr="005E65C5">
              <w:t>1</w:t>
            </w:r>
          </w:p>
        </w:tc>
        <w:tc>
          <w:tcPr>
            <w:tcW w:w="1134"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71"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center"/>
            </w:pPr>
          </w:p>
        </w:tc>
      </w:tr>
      <w:tr w:rsidR="002D6597" w:rsidRPr="005E65C5" w:rsidTr="00905FEB">
        <w:trPr>
          <w:trHeight w:val="699"/>
        </w:trPr>
        <w:tc>
          <w:tcPr>
            <w:tcW w:w="6805" w:type="dxa"/>
            <w:gridSpan w:val="5"/>
            <w:tcBorders>
              <w:top w:val="single" w:sz="4" w:space="0" w:color="auto"/>
              <w:left w:val="single" w:sz="4" w:space="0" w:color="auto"/>
              <w:bottom w:val="single" w:sz="4" w:space="0" w:color="auto"/>
              <w:right w:val="single" w:sz="4" w:space="0" w:color="auto"/>
            </w:tcBorders>
            <w:vAlign w:val="center"/>
          </w:tcPr>
          <w:p w:rsidR="002D6597" w:rsidRPr="005E65C5" w:rsidRDefault="002D6597" w:rsidP="00905FEB">
            <w:pPr>
              <w:spacing w:line="276" w:lineRule="auto"/>
              <w:jc w:val="right"/>
              <w:rPr>
                <w:b/>
                <w:sz w:val="22"/>
                <w:szCs w:val="22"/>
              </w:rPr>
            </w:pPr>
            <w:r w:rsidRPr="005E65C5">
              <w:rPr>
                <w:b/>
                <w:sz w:val="22"/>
                <w:szCs w:val="22"/>
              </w:rPr>
              <w:t>Razem</w:t>
            </w:r>
          </w:p>
        </w:tc>
        <w:tc>
          <w:tcPr>
            <w:tcW w:w="1071"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6597" w:rsidRPr="005E65C5" w:rsidRDefault="002D6597" w:rsidP="00905FEB">
            <w:pPr>
              <w:spacing w:line="276" w:lineRule="auto"/>
              <w:rPr>
                <w:sz w:val="22"/>
                <w:szCs w:val="22"/>
              </w:rPr>
            </w:pPr>
          </w:p>
        </w:tc>
      </w:tr>
    </w:tbl>
    <w:p w:rsidR="002D6597" w:rsidRPr="005E65C5" w:rsidRDefault="002D6597" w:rsidP="002D6597">
      <w:pPr>
        <w:rPr>
          <w:b/>
        </w:rPr>
      </w:pPr>
    </w:p>
    <w:p w:rsidR="002D6597" w:rsidRPr="005E65C5" w:rsidRDefault="002D6597" w:rsidP="002D6597">
      <w:r w:rsidRPr="005E65C5">
        <w:rPr>
          <w:b/>
        </w:rPr>
        <w:t>*</w:t>
      </w:r>
      <w:r w:rsidRPr="005E65C5">
        <w:rPr>
          <w:b/>
          <w:i/>
        </w:rPr>
        <w:t xml:space="preserve">Wszystkie pozycje Pakietu </w:t>
      </w:r>
      <w:r w:rsidR="005E053D" w:rsidRPr="005E65C5">
        <w:rPr>
          <w:b/>
          <w:i/>
        </w:rPr>
        <w:t>6</w:t>
      </w:r>
      <w:r w:rsidRPr="005E65C5">
        <w:rPr>
          <w:b/>
          <w:i/>
        </w:rPr>
        <w:t xml:space="preserve"> muszą być produktami fabrycznie nowymi, nieużywanymi, nie będącymi przedmiotem podemonstracyjnym i rekondycjonowanym, wcześniej nie wykorzystywanym w jakimkolwiek celu przez inny podmiot, nie będącymi prototypem.</w:t>
      </w:r>
    </w:p>
    <w:p w:rsidR="002D6597" w:rsidRPr="005E65C5" w:rsidRDefault="002D6597" w:rsidP="002D6597">
      <w:pPr>
        <w:spacing w:after="240"/>
        <w:rPr>
          <w:b/>
        </w:rPr>
      </w:pPr>
    </w:p>
    <w:p w:rsidR="002D6597" w:rsidRPr="005E65C5" w:rsidRDefault="002D6597" w:rsidP="002D6597">
      <w:pPr>
        <w:spacing w:after="240"/>
        <w:rPr>
          <w:b/>
        </w:rPr>
      </w:pPr>
      <w:r w:rsidRPr="005E65C5">
        <w:rPr>
          <w:b/>
        </w:rPr>
        <w:t>Wartość brutto ........................ słownie ..................................................................................................................................zł</w:t>
      </w:r>
    </w:p>
    <w:p w:rsidR="002D6597" w:rsidRPr="005E65C5" w:rsidRDefault="002D6597" w:rsidP="002D6597">
      <w:pPr>
        <w:spacing w:after="240"/>
        <w:rPr>
          <w:b/>
        </w:rPr>
      </w:pPr>
    </w:p>
    <w:p w:rsidR="002D6597" w:rsidRPr="005E65C5" w:rsidRDefault="002D6597" w:rsidP="002D6597">
      <w:pPr>
        <w:spacing w:after="240"/>
      </w:pPr>
      <w:r w:rsidRPr="005E65C5">
        <w:t>w tym:</w:t>
      </w:r>
    </w:p>
    <w:p w:rsidR="002D6597" w:rsidRPr="005E65C5" w:rsidRDefault="002D6597" w:rsidP="002D6597">
      <w:pPr>
        <w:tabs>
          <w:tab w:val="left" w:pos="1418"/>
        </w:tabs>
        <w:spacing w:after="240"/>
      </w:pPr>
      <w:r w:rsidRPr="005E65C5">
        <w:t>wartość netto</w:t>
      </w:r>
      <w:r w:rsidRPr="005E65C5">
        <w:tab/>
        <w:t>- .........................................zł</w:t>
      </w:r>
    </w:p>
    <w:p w:rsidR="002D6597" w:rsidRPr="005E65C5" w:rsidRDefault="002D6597" w:rsidP="002D6597">
      <w:pPr>
        <w:tabs>
          <w:tab w:val="left" w:pos="1418"/>
        </w:tabs>
        <w:rPr>
          <w:sz w:val="24"/>
          <w:szCs w:val="24"/>
        </w:rPr>
      </w:pPr>
      <w:r w:rsidRPr="005E65C5">
        <w:t>podatek VAT</w:t>
      </w:r>
      <w:r w:rsidRPr="005E65C5">
        <w:tab/>
        <w:t>- .........................................zł</w:t>
      </w:r>
    </w:p>
    <w:p w:rsidR="002D6597" w:rsidRPr="005E65C5" w:rsidRDefault="002D6597" w:rsidP="002D6597">
      <w:pPr>
        <w:jc w:val="right"/>
      </w:pPr>
    </w:p>
    <w:p w:rsidR="006B56F1" w:rsidRPr="005E65C5" w:rsidRDefault="006B56F1" w:rsidP="002D6597">
      <w:pPr>
        <w:jc w:val="right"/>
      </w:pPr>
    </w:p>
    <w:p w:rsidR="006B56F1" w:rsidRPr="005E65C5" w:rsidRDefault="006B56F1" w:rsidP="002D6597">
      <w:pPr>
        <w:jc w:val="right"/>
      </w:pPr>
    </w:p>
    <w:p w:rsidR="002D6597" w:rsidRPr="005E65C5" w:rsidRDefault="002D6597" w:rsidP="002D6597">
      <w:pPr>
        <w:jc w:val="right"/>
      </w:pPr>
    </w:p>
    <w:p w:rsidR="002D6597" w:rsidRPr="005E65C5" w:rsidRDefault="002D6597" w:rsidP="002D6597">
      <w:pPr>
        <w:jc w:val="right"/>
      </w:pPr>
    </w:p>
    <w:p w:rsidR="002D6597" w:rsidRPr="005E65C5" w:rsidRDefault="002D6597" w:rsidP="002D6597">
      <w:pPr>
        <w:jc w:val="right"/>
      </w:pPr>
      <w:r w:rsidRPr="005E65C5">
        <w:t>………………………</w:t>
      </w:r>
    </w:p>
    <w:p w:rsidR="002D6597" w:rsidRPr="005E65C5" w:rsidRDefault="002D6597" w:rsidP="002D6597">
      <w:pPr>
        <w:pStyle w:val="Lista"/>
        <w:ind w:left="0" w:firstLine="0"/>
        <w:jc w:val="right"/>
        <w:rPr>
          <w:b/>
          <w:sz w:val="22"/>
          <w:szCs w:val="22"/>
        </w:rPr>
      </w:pPr>
      <w:r w:rsidRPr="005E65C5">
        <w:t>podpis Wykonawcy</w:t>
      </w:r>
    </w:p>
    <w:p w:rsidR="000926CD" w:rsidRPr="005E65C5" w:rsidRDefault="002D6597" w:rsidP="000926CD">
      <w:pPr>
        <w:pStyle w:val="Lista"/>
        <w:ind w:left="0" w:firstLine="0"/>
        <w:jc w:val="right"/>
        <w:rPr>
          <w:rFonts w:ascii="Arial" w:hAnsi="Arial" w:cs="Arial"/>
          <w:i/>
          <w:sz w:val="18"/>
          <w:szCs w:val="18"/>
        </w:rPr>
      </w:pPr>
      <w:r w:rsidRPr="005E65C5">
        <w:rPr>
          <w:color w:val="4F81BD"/>
          <w:sz w:val="22"/>
          <w:szCs w:val="22"/>
        </w:rPr>
        <w:br w:type="page"/>
      </w:r>
      <w:r w:rsidR="000926CD" w:rsidRPr="005E65C5">
        <w:rPr>
          <w:b/>
          <w:sz w:val="22"/>
          <w:szCs w:val="22"/>
        </w:rPr>
        <w:lastRenderedPageBreak/>
        <w:t>Załącznik nr 2</w:t>
      </w:r>
    </w:p>
    <w:p w:rsidR="006B56F1" w:rsidRPr="005E65C5" w:rsidRDefault="006B56F1" w:rsidP="006B0176">
      <w:pPr>
        <w:pStyle w:val="Tekstpodstawowy"/>
        <w:ind w:left="6381" w:firstLine="709"/>
        <w:rPr>
          <w:rFonts w:ascii="Times New Roman" w:hAnsi="Times New Roman"/>
          <w:b/>
          <w:szCs w:val="24"/>
        </w:rPr>
      </w:pPr>
    </w:p>
    <w:p w:rsidR="006B0176" w:rsidRPr="005E65C5" w:rsidRDefault="006B0176" w:rsidP="006B0176">
      <w:pPr>
        <w:ind w:left="5670"/>
        <w:rPr>
          <w:b/>
        </w:rPr>
      </w:pPr>
      <w:r w:rsidRPr="005E65C5">
        <w:rPr>
          <w:b/>
        </w:rPr>
        <w:t>Zamawiający:</w:t>
      </w:r>
    </w:p>
    <w:p w:rsidR="006B0176" w:rsidRPr="005E65C5" w:rsidRDefault="006B0176" w:rsidP="006B0176">
      <w:pPr>
        <w:pStyle w:val="Tekstpodstawowy"/>
        <w:ind w:left="5670"/>
        <w:rPr>
          <w:rFonts w:ascii="Times New Roman" w:hAnsi="Times New Roman"/>
          <w:color w:val="auto"/>
          <w:sz w:val="20"/>
        </w:rPr>
      </w:pPr>
      <w:r w:rsidRPr="005E65C5">
        <w:rPr>
          <w:rFonts w:ascii="Times New Roman" w:hAnsi="Times New Roman"/>
          <w:color w:val="auto"/>
          <w:sz w:val="20"/>
        </w:rPr>
        <w:t>Centrum Leczenia Oparzeń im. dr. Stanisława Sakiela</w:t>
      </w:r>
    </w:p>
    <w:p w:rsidR="006B0176" w:rsidRPr="005E65C5" w:rsidRDefault="006B0176" w:rsidP="006B0176">
      <w:pPr>
        <w:pStyle w:val="Tekstpodstawowy"/>
        <w:ind w:left="5670"/>
        <w:rPr>
          <w:rFonts w:ascii="Times New Roman" w:hAnsi="Times New Roman"/>
          <w:color w:val="auto"/>
          <w:sz w:val="20"/>
        </w:rPr>
      </w:pPr>
      <w:r w:rsidRPr="005E65C5">
        <w:rPr>
          <w:rFonts w:ascii="Times New Roman" w:hAnsi="Times New Roman"/>
          <w:color w:val="auto"/>
          <w:sz w:val="20"/>
        </w:rPr>
        <w:t>ul. Jana Pawła II 2</w:t>
      </w:r>
    </w:p>
    <w:p w:rsidR="006B0176" w:rsidRPr="005E65C5" w:rsidRDefault="006B0176" w:rsidP="006B0176">
      <w:pPr>
        <w:pStyle w:val="Tekstpodstawowy"/>
        <w:ind w:left="5670"/>
        <w:rPr>
          <w:rFonts w:ascii="Times New Roman" w:hAnsi="Times New Roman"/>
          <w:sz w:val="20"/>
        </w:rPr>
      </w:pPr>
      <w:r w:rsidRPr="005E65C5">
        <w:rPr>
          <w:rFonts w:ascii="Times New Roman" w:hAnsi="Times New Roman"/>
          <w:color w:val="auto"/>
          <w:sz w:val="20"/>
        </w:rPr>
        <w:t>41-100 Siemianowice Śląskie</w:t>
      </w:r>
    </w:p>
    <w:p w:rsidR="006B0176" w:rsidRPr="005E65C5" w:rsidRDefault="006B0176" w:rsidP="006B0176">
      <w:pPr>
        <w:spacing w:after="240"/>
        <w:rPr>
          <w:b/>
        </w:rPr>
      </w:pPr>
      <w:r w:rsidRPr="005E65C5">
        <w:rPr>
          <w:b/>
        </w:rPr>
        <w:t>Wykonawca:</w:t>
      </w:r>
    </w:p>
    <w:p w:rsidR="006B0176" w:rsidRPr="005E65C5" w:rsidRDefault="006B0176" w:rsidP="006B0176">
      <w:pPr>
        <w:ind w:right="5954"/>
      </w:pPr>
      <w:r w:rsidRPr="005E65C5">
        <w:t>…………………………………………………</w:t>
      </w:r>
    </w:p>
    <w:p w:rsidR="006B0176" w:rsidRPr="005E65C5" w:rsidRDefault="006B0176" w:rsidP="006B0176">
      <w:pPr>
        <w:ind w:right="5954"/>
      </w:pPr>
    </w:p>
    <w:p w:rsidR="006B0176" w:rsidRPr="005E65C5" w:rsidRDefault="006B0176" w:rsidP="006B0176">
      <w:pPr>
        <w:ind w:right="5954"/>
      </w:pPr>
      <w:r w:rsidRPr="005E65C5">
        <w:t>…………………………………………………</w:t>
      </w:r>
    </w:p>
    <w:p w:rsidR="006B0176" w:rsidRDefault="006B0176" w:rsidP="006B0176">
      <w:pPr>
        <w:spacing w:after="120"/>
        <w:ind w:right="2552"/>
        <w:rPr>
          <w:i/>
          <w:sz w:val="16"/>
          <w:szCs w:val="16"/>
        </w:rPr>
      </w:pPr>
      <w:r w:rsidRPr="005E65C5">
        <w:rPr>
          <w:i/>
          <w:sz w:val="16"/>
          <w:szCs w:val="16"/>
        </w:rPr>
        <w:t>(pełna nazwa/firma, adres)</w:t>
      </w: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6B0176" w:rsidRDefault="006B0176" w:rsidP="006B0176">
      <w:pPr>
        <w:jc w:val="center"/>
        <w:rPr>
          <w:b/>
          <w:u w:val="single"/>
        </w:rPr>
      </w:pPr>
      <w:r>
        <w:rPr>
          <w:b/>
          <w:u w:val="single"/>
        </w:rPr>
        <w:t>Oświadczenie wykonawcy</w:t>
      </w:r>
    </w:p>
    <w:p w:rsidR="006B0176" w:rsidRDefault="006B0176" w:rsidP="006B0176">
      <w:pPr>
        <w:jc w:val="center"/>
        <w:rPr>
          <w:b/>
          <w:u w:val="single"/>
        </w:rPr>
      </w:pPr>
    </w:p>
    <w:p w:rsidR="00A12E24" w:rsidRDefault="00A12E24" w:rsidP="006B0176">
      <w:pPr>
        <w:jc w:val="center"/>
        <w:rPr>
          <w:b/>
          <w:u w:val="single"/>
        </w:rPr>
      </w:pPr>
    </w:p>
    <w:p w:rsidR="006B0176" w:rsidRDefault="006B0176" w:rsidP="006B0176">
      <w:pPr>
        <w:spacing w:after="120"/>
        <w:jc w:val="center"/>
        <w:rPr>
          <w:b/>
        </w:rPr>
      </w:pPr>
      <w:r>
        <w:rPr>
          <w:b/>
        </w:rPr>
        <w:t xml:space="preserve">składane na podstawie art. 273 ust. 2 ustawy z dnia 11 września 2019 r. Prawo zamówień publicznych </w:t>
      </w:r>
    </w:p>
    <w:p w:rsidR="006B0176" w:rsidRDefault="006B0176" w:rsidP="006B0176">
      <w:pPr>
        <w:spacing w:after="240"/>
        <w:jc w:val="center"/>
        <w:rPr>
          <w:b/>
        </w:rPr>
      </w:pPr>
      <w:r>
        <w:rPr>
          <w:b/>
        </w:rPr>
        <w:t>DOTYCZĄCE PRZESŁANEK WYKLUCZENIA Z POSTĘPOWANIA</w:t>
      </w:r>
    </w:p>
    <w:p w:rsidR="006B0176" w:rsidRDefault="006B0176" w:rsidP="006B0176">
      <w:pPr>
        <w:pStyle w:val="Tekstpodstawowy"/>
        <w:jc w:val="both"/>
        <w:rPr>
          <w:rFonts w:ascii="Times New Roman" w:hAnsi="Times New Roman"/>
          <w:color w:val="auto"/>
          <w:sz w:val="20"/>
        </w:rPr>
      </w:pPr>
      <w:r>
        <w:rPr>
          <w:rFonts w:ascii="Times New Roman" w:hAnsi="Times New Roman"/>
          <w:sz w:val="20"/>
        </w:rPr>
        <w:t xml:space="preserve">Na potrzeby postępowania o udzielenie zamówienia </w:t>
      </w:r>
      <w:r w:rsidRPr="003B266F">
        <w:rPr>
          <w:rFonts w:ascii="Times New Roman" w:hAnsi="Times New Roman"/>
          <w:sz w:val="20"/>
        </w:rPr>
        <w:t xml:space="preserve">publicznego nr sprawy </w:t>
      </w:r>
      <w:r w:rsidRPr="003B266F">
        <w:rPr>
          <w:rFonts w:ascii="Times New Roman" w:hAnsi="Times New Roman"/>
          <w:b/>
          <w:sz w:val="20"/>
        </w:rPr>
        <w:t>CLO/ZP</w:t>
      </w:r>
      <w:r w:rsidR="003D7E87" w:rsidRPr="003B266F">
        <w:rPr>
          <w:rFonts w:ascii="Times New Roman" w:hAnsi="Times New Roman"/>
          <w:b/>
          <w:sz w:val="20"/>
        </w:rPr>
        <w:t>/</w:t>
      </w:r>
      <w:r w:rsidR="00CF4A56">
        <w:rPr>
          <w:rFonts w:ascii="Times New Roman" w:hAnsi="Times New Roman"/>
          <w:b/>
          <w:sz w:val="20"/>
        </w:rPr>
        <w:t>50</w:t>
      </w:r>
      <w:r w:rsidRPr="003B266F">
        <w:rPr>
          <w:rFonts w:ascii="Times New Roman" w:hAnsi="Times New Roman"/>
          <w:b/>
          <w:sz w:val="20"/>
        </w:rPr>
        <w:t>/2021</w:t>
      </w:r>
      <w:r>
        <w:rPr>
          <w:rFonts w:ascii="Times New Roman" w:hAnsi="Times New Roman"/>
          <w:sz w:val="20"/>
        </w:rPr>
        <w:t xml:space="preserve">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6B0176" w:rsidRDefault="006B0176" w:rsidP="006B0176">
      <w:pPr>
        <w:jc w:val="both"/>
      </w:pPr>
    </w:p>
    <w:p w:rsidR="006B0176" w:rsidRDefault="006B0176" w:rsidP="006B0176">
      <w:pPr>
        <w:shd w:val="clear" w:color="auto" w:fill="BFBFBF"/>
        <w:rPr>
          <w:b/>
          <w:sz w:val="21"/>
          <w:szCs w:val="21"/>
        </w:rPr>
      </w:pPr>
      <w:r>
        <w:rPr>
          <w:b/>
          <w:sz w:val="21"/>
          <w:szCs w:val="21"/>
        </w:rPr>
        <w:t>OŚWIADCZENIA DOTYCZĄCE WYKONAWCY:</w:t>
      </w:r>
    </w:p>
    <w:p w:rsidR="006B0176" w:rsidRDefault="006B0176" w:rsidP="006B0176">
      <w:pPr>
        <w:pStyle w:val="Akapitzlist"/>
        <w:jc w:val="both"/>
        <w:rPr>
          <w:sz w:val="20"/>
          <w:szCs w:val="20"/>
        </w:rPr>
      </w:pPr>
    </w:p>
    <w:p w:rsidR="006B0176" w:rsidRDefault="006B0176" w:rsidP="0018063A">
      <w:pPr>
        <w:pStyle w:val="Akapitzlist"/>
        <w:widowControl/>
        <w:numPr>
          <w:ilvl w:val="0"/>
          <w:numId w:val="33"/>
        </w:numPr>
        <w:tabs>
          <w:tab w:val="clear" w:pos="1440"/>
          <w:tab w:val="num" w:pos="284"/>
        </w:tabs>
        <w:suppressAutoHyphens w:val="0"/>
        <w:ind w:left="284" w:hanging="284"/>
        <w:contextualSpacing/>
        <w:jc w:val="both"/>
        <w:rPr>
          <w:sz w:val="22"/>
          <w:szCs w:val="22"/>
        </w:rPr>
      </w:pPr>
      <w:r>
        <w:rPr>
          <w:sz w:val="22"/>
          <w:szCs w:val="22"/>
        </w:rPr>
        <w:t xml:space="preserve">Oświadczam, że nie podlegam wykluczeniu z postępowania na podstawie art. </w:t>
      </w:r>
      <w:r>
        <w:rPr>
          <w:sz w:val="22"/>
          <w:szCs w:val="22"/>
          <w:lang w:val="pl-PL"/>
        </w:rPr>
        <w:t>108</w:t>
      </w:r>
      <w:r>
        <w:rPr>
          <w:sz w:val="22"/>
          <w:szCs w:val="22"/>
        </w:rPr>
        <w:t xml:space="preserve"> ust. 1 ustawy Pzp.</w:t>
      </w:r>
    </w:p>
    <w:p w:rsidR="006B0176" w:rsidRDefault="006B0176" w:rsidP="00686AB1">
      <w:pPr>
        <w:tabs>
          <w:tab w:val="num" w:pos="284"/>
        </w:tabs>
        <w:jc w:val="both"/>
        <w:rPr>
          <w:i/>
          <w:sz w:val="18"/>
          <w:szCs w:val="18"/>
        </w:rPr>
      </w:pPr>
    </w:p>
    <w:p w:rsidR="006B0176" w:rsidRDefault="006B0176" w:rsidP="0018063A">
      <w:pPr>
        <w:numPr>
          <w:ilvl w:val="0"/>
          <w:numId w:val="33"/>
        </w:numPr>
        <w:tabs>
          <w:tab w:val="clear" w:pos="1440"/>
          <w:tab w:val="num" w:pos="284"/>
        </w:tabs>
        <w:ind w:left="284" w:hanging="284"/>
        <w:jc w:val="both"/>
        <w:rPr>
          <w:sz w:val="22"/>
          <w:szCs w:val="22"/>
        </w:rPr>
      </w:pPr>
      <w:r>
        <w:rPr>
          <w:sz w:val="22"/>
          <w:szCs w:val="22"/>
        </w:rPr>
        <w:t>Oświadczam, że zachodzą w stosunku do mnie podstawy wykluczenia z postępowania na podstawie art.</w:t>
      </w:r>
      <w:r w:rsidR="0022032F">
        <w:rPr>
          <w:sz w:val="22"/>
          <w:szCs w:val="22"/>
        </w:rPr>
        <w:t> </w:t>
      </w:r>
      <w:r>
        <w:rPr>
          <w:sz w:val="22"/>
          <w:szCs w:val="22"/>
        </w:rPr>
        <w:t>………</w:t>
      </w:r>
      <w:r w:rsidR="0022032F">
        <w:rPr>
          <w:sz w:val="22"/>
          <w:szCs w:val="22"/>
        </w:rPr>
        <w:t>……………..</w:t>
      </w:r>
      <w:r>
        <w:rPr>
          <w:sz w:val="22"/>
          <w:szCs w:val="22"/>
        </w:rPr>
        <w:t xml:space="preserve"> ustawy Pzp </w:t>
      </w:r>
      <w:r>
        <w:rPr>
          <w:i/>
        </w:rPr>
        <w:t>(podać mającą zastosowanie podstawę wykluczenia spośród wymienionych w art. 108 ust. 1 pkt 1,2 i 5).</w:t>
      </w:r>
      <w:r>
        <w:rPr>
          <w:sz w:val="22"/>
          <w:szCs w:val="22"/>
        </w:rPr>
        <w:t xml:space="preserve"> </w:t>
      </w:r>
    </w:p>
    <w:p w:rsidR="006B0176" w:rsidRDefault="006B0176" w:rsidP="0022032F">
      <w:pPr>
        <w:tabs>
          <w:tab w:val="num" w:pos="284"/>
        </w:tabs>
        <w:ind w:left="284"/>
        <w:jc w:val="both"/>
        <w:rPr>
          <w:sz w:val="22"/>
          <w:szCs w:val="22"/>
        </w:rPr>
      </w:pPr>
      <w:r>
        <w:rPr>
          <w:sz w:val="22"/>
          <w:szCs w:val="22"/>
        </w:rPr>
        <w:t>Oświadczam, że spełniam łącznie wszystkie przesłanki określone w art. 110 ust. 2 ustawy Pzp, które stanowią podstawę do uznania za rzetelnie podjęte przeze mnie działania w procesie sanacyjnym przez Zamawiającego.</w:t>
      </w:r>
    </w:p>
    <w:p w:rsidR="006B0176" w:rsidRDefault="006B0176" w:rsidP="0022032F">
      <w:pPr>
        <w:tabs>
          <w:tab w:val="num" w:pos="284"/>
        </w:tabs>
        <w:ind w:left="284"/>
        <w:jc w:val="both"/>
        <w:rPr>
          <w:sz w:val="22"/>
          <w:szCs w:val="22"/>
        </w:rPr>
      </w:pPr>
      <w:r>
        <w:rPr>
          <w:sz w:val="22"/>
          <w:szCs w:val="22"/>
        </w:rPr>
        <w:t>Na potwierdzenie mojego oświadczenia przedstawiam następujące dokument</w:t>
      </w:r>
      <w:r w:rsidRPr="0022032F">
        <w:rPr>
          <w:sz w:val="22"/>
          <w:szCs w:val="22"/>
        </w:rPr>
        <w:t>y</w:t>
      </w:r>
      <w:r w:rsidR="0022032F" w:rsidRPr="0022032F">
        <w:rPr>
          <w:sz w:val="22"/>
          <w:szCs w:val="22"/>
        </w:rPr>
        <w:t>:</w:t>
      </w:r>
    </w:p>
    <w:p w:rsidR="006B0176" w:rsidRDefault="006B0176" w:rsidP="0018063A">
      <w:pPr>
        <w:numPr>
          <w:ilvl w:val="0"/>
          <w:numId w:val="28"/>
        </w:numPr>
        <w:ind w:left="567" w:hanging="283"/>
        <w:jc w:val="both"/>
        <w:rPr>
          <w:sz w:val="22"/>
          <w:szCs w:val="22"/>
        </w:rPr>
      </w:pPr>
      <w:r>
        <w:rPr>
          <w:sz w:val="22"/>
          <w:szCs w:val="22"/>
        </w:rPr>
        <w:t>.…………………………………………………………………………………………………..</w:t>
      </w:r>
    </w:p>
    <w:p w:rsidR="006B0176" w:rsidRDefault="006B0176" w:rsidP="0018063A">
      <w:pPr>
        <w:numPr>
          <w:ilvl w:val="0"/>
          <w:numId w:val="28"/>
        </w:numPr>
        <w:ind w:left="567" w:hanging="283"/>
        <w:jc w:val="both"/>
        <w:rPr>
          <w:sz w:val="22"/>
          <w:szCs w:val="22"/>
        </w:rPr>
      </w:pPr>
      <w:r>
        <w:rPr>
          <w:sz w:val="22"/>
          <w:szCs w:val="22"/>
        </w:rPr>
        <w:t>.…………………………………………………………………………………………………..</w:t>
      </w:r>
    </w:p>
    <w:p w:rsidR="006B0176" w:rsidRPr="006B0176" w:rsidRDefault="006B0176" w:rsidP="0018063A">
      <w:pPr>
        <w:numPr>
          <w:ilvl w:val="0"/>
          <w:numId w:val="28"/>
        </w:numPr>
        <w:ind w:left="567" w:hanging="283"/>
        <w:jc w:val="both"/>
        <w:rPr>
          <w:sz w:val="22"/>
          <w:szCs w:val="22"/>
        </w:rPr>
      </w:pPr>
      <w:r>
        <w:rPr>
          <w:sz w:val="22"/>
          <w:szCs w:val="22"/>
        </w:rPr>
        <w:t>.…………………………………………………………………………………………………..</w:t>
      </w:r>
    </w:p>
    <w:p w:rsidR="006B0176" w:rsidRDefault="006B0176" w:rsidP="006B0176">
      <w:pPr>
        <w:jc w:val="both"/>
      </w:pPr>
    </w:p>
    <w:p w:rsidR="006B0176" w:rsidRDefault="006B0176" w:rsidP="006B0176">
      <w:pPr>
        <w:jc w:val="both"/>
        <w:rPr>
          <w:i/>
        </w:rPr>
      </w:pPr>
    </w:p>
    <w:p w:rsidR="006B0176" w:rsidRDefault="006B0176" w:rsidP="006B0176">
      <w:pPr>
        <w:shd w:val="clear" w:color="auto" w:fill="BFBFBF"/>
        <w:jc w:val="both"/>
        <w:rPr>
          <w:b/>
          <w:sz w:val="21"/>
          <w:szCs w:val="21"/>
        </w:rPr>
      </w:pPr>
      <w:r>
        <w:rPr>
          <w:b/>
          <w:sz w:val="21"/>
          <w:szCs w:val="21"/>
        </w:rPr>
        <w:t>OŚWIADCZENIE DOTYCZĄCE PODANYCH INFORMACJI:</w:t>
      </w:r>
    </w:p>
    <w:p w:rsidR="006B0176" w:rsidRDefault="006B0176" w:rsidP="006B0176">
      <w:pPr>
        <w:jc w:val="both"/>
        <w:rPr>
          <w:b/>
        </w:rPr>
      </w:pPr>
    </w:p>
    <w:p w:rsidR="0022032F" w:rsidRPr="0091761C" w:rsidRDefault="006B0176" w:rsidP="006B0176">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2032F" w:rsidRDefault="0022032F" w:rsidP="006B0176">
      <w:pPr>
        <w:jc w:val="both"/>
      </w:pPr>
    </w:p>
    <w:p w:rsidR="0022032F" w:rsidRDefault="0022032F" w:rsidP="006B0176">
      <w:pPr>
        <w:jc w:val="both"/>
      </w:pPr>
    </w:p>
    <w:p w:rsidR="00B81626" w:rsidRDefault="00B81626" w:rsidP="006B0176">
      <w:pPr>
        <w:jc w:val="both"/>
      </w:pPr>
    </w:p>
    <w:p w:rsidR="00B81626" w:rsidRDefault="00B81626" w:rsidP="006B0176">
      <w:pPr>
        <w:jc w:val="both"/>
      </w:pPr>
    </w:p>
    <w:p w:rsidR="006B0176" w:rsidRDefault="006B0176" w:rsidP="006B0176">
      <w:pPr>
        <w:jc w:val="both"/>
      </w:pPr>
      <w:r>
        <w:t xml:space="preserve">…………….……., </w:t>
      </w:r>
      <w:r>
        <w:rPr>
          <w:sz w:val="21"/>
          <w:szCs w:val="21"/>
        </w:rPr>
        <w:t>dnia …………………. r.</w:t>
      </w:r>
      <w:r>
        <w:tab/>
      </w:r>
      <w:r>
        <w:tab/>
      </w:r>
      <w:r>
        <w:tab/>
      </w:r>
      <w:r>
        <w:tab/>
        <w:t xml:space="preserve">      …………………………………………</w:t>
      </w:r>
    </w:p>
    <w:p w:rsidR="00BA68A7" w:rsidRPr="0091761C" w:rsidRDefault="006B0176" w:rsidP="0091761C">
      <w:pPr>
        <w:ind w:left="5664" w:firstLine="708"/>
        <w:jc w:val="both"/>
        <w:rPr>
          <w:i/>
          <w:sz w:val="16"/>
          <w:szCs w:val="16"/>
        </w:rPr>
      </w:pPr>
      <w:r>
        <w:rPr>
          <w:i/>
          <w:sz w:val="16"/>
          <w:szCs w:val="16"/>
        </w:rPr>
        <w:t xml:space="preserve">                                         (podpis)</w:t>
      </w:r>
    </w:p>
    <w:p w:rsidR="00107A6F" w:rsidRDefault="00107A6F" w:rsidP="00FE2A1A">
      <w:pPr>
        <w:pStyle w:val="Tekstpodstawowy"/>
        <w:spacing w:after="120"/>
      </w:pPr>
    </w:p>
    <w:p w:rsidR="00107A6F" w:rsidRDefault="00107A6F" w:rsidP="00B81626">
      <w:pPr>
        <w:pStyle w:val="Tekstpodstawowy"/>
        <w:spacing w:after="120"/>
        <w:jc w:val="right"/>
        <w:rPr>
          <w:rFonts w:ascii="Times New Roman" w:hAnsi="Times New Roman"/>
          <w:b/>
          <w:bCs/>
          <w:sz w:val="20"/>
        </w:rPr>
      </w:pPr>
    </w:p>
    <w:sectPr w:rsidR="00107A6F" w:rsidSect="00AC2154">
      <w:footerReference w:type="default" r:id="rId8"/>
      <w:pgSz w:w="11907" w:h="16840" w:code="9"/>
      <w:pgMar w:top="851" w:right="992"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641" w:rsidRDefault="00056641">
      <w:r>
        <w:separator/>
      </w:r>
    </w:p>
  </w:endnote>
  <w:endnote w:type="continuationSeparator" w:id="1">
    <w:p w:rsidR="00056641" w:rsidRDefault="00056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1C" w:rsidRDefault="0091761C">
    <w:pPr>
      <w:pStyle w:val="Stopka"/>
      <w:jc w:val="right"/>
    </w:pPr>
    <w:fldSimple w:instr=" PAGE   \* MERGEFORMAT ">
      <w:r w:rsidR="00FE2A1A">
        <w:rPr>
          <w:noProof/>
        </w:rPr>
        <w:t>10</w:t>
      </w:r>
    </w:fldSimple>
  </w:p>
  <w:p w:rsidR="0091761C" w:rsidRDefault="0091761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641" w:rsidRDefault="00056641">
      <w:r>
        <w:separator/>
      </w:r>
    </w:p>
  </w:footnote>
  <w:footnote w:type="continuationSeparator" w:id="1">
    <w:p w:rsidR="00056641" w:rsidRDefault="00056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D27022"/>
    <w:multiLevelType w:val="hybridMultilevel"/>
    <w:tmpl w:val="1CA411CE"/>
    <w:lvl w:ilvl="0" w:tplc="04150011">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BC6876"/>
    <w:multiLevelType w:val="hybridMultilevel"/>
    <w:tmpl w:val="07C6A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7C3606"/>
    <w:multiLevelType w:val="multilevel"/>
    <w:tmpl w:val="5EF69FD0"/>
    <w:lvl w:ilvl="0">
      <w:start w:val="1"/>
      <w:numFmt w:val="decimal"/>
      <w:lvlText w:val="%1."/>
      <w:lvlJc w:val="left"/>
      <w:pPr>
        <w:tabs>
          <w:tab w:val="num" w:pos="1003"/>
        </w:tabs>
        <w:ind w:left="1003"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607398"/>
    <w:multiLevelType w:val="hybridMultilevel"/>
    <w:tmpl w:val="E16EBA44"/>
    <w:lvl w:ilvl="0" w:tplc="D94A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75874E1"/>
    <w:multiLevelType w:val="hybridMultilevel"/>
    <w:tmpl w:val="62DC26E2"/>
    <w:lvl w:ilvl="0" w:tplc="0415000F">
      <w:start w:val="1"/>
      <w:numFmt w:val="decimal"/>
      <w:lvlText w:val="%1."/>
      <w:lvlJc w:val="left"/>
      <w:pPr>
        <w:ind w:left="720" w:hanging="360"/>
      </w:pPr>
      <w:rPr>
        <w:rFonts w:eastAsia="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0751D1"/>
    <w:multiLevelType w:val="hybridMultilevel"/>
    <w:tmpl w:val="26863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B445483"/>
    <w:multiLevelType w:val="multilevel"/>
    <w:tmpl w:val="E772C88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2">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382258"/>
    <w:multiLevelType w:val="multilevel"/>
    <w:tmpl w:val="8DDCD364"/>
    <w:lvl w:ilvl="0">
      <w:start w:val="1"/>
      <w:numFmt w:val="decimal"/>
      <w:lvlText w:val="%1."/>
      <w:lvlJc w:val="left"/>
      <w:pPr>
        <w:tabs>
          <w:tab w:val="num" w:pos="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D81CD6"/>
    <w:multiLevelType w:val="hybridMultilevel"/>
    <w:tmpl w:val="0324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A94796"/>
    <w:multiLevelType w:val="multilevel"/>
    <w:tmpl w:val="2FBED822"/>
    <w:lvl w:ilvl="0">
      <w:start w:val="17"/>
      <w:numFmt w:val="decimal"/>
      <w:lvlText w:val="%1."/>
      <w:lvlJc w:val="left"/>
      <w:pPr>
        <w:ind w:left="405" w:hanging="405"/>
      </w:pPr>
      <w:rPr>
        <w:rFonts w:hint="default"/>
        <w:b/>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5AE7904"/>
    <w:multiLevelType w:val="multilevel"/>
    <w:tmpl w:val="A59018C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1689440A"/>
    <w:multiLevelType w:val="multilevel"/>
    <w:tmpl w:val="FEDC0886"/>
    <w:lvl w:ilvl="0">
      <w:start w:val="1"/>
      <w:numFmt w:val="decimal"/>
      <w:lvlText w:val="%1."/>
      <w:lvlJc w:val="left"/>
      <w:pPr>
        <w:tabs>
          <w:tab w:val="num" w:pos="0"/>
        </w:tabs>
        <w:ind w:left="50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182912D7"/>
    <w:multiLevelType w:val="multilevel"/>
    <w:tmpl w:val="D6C2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83862F8"/>
    <w:multiLevelType w:val="multilevel"/>
    <w:tmpl w:val="366C4AE2"/>
    <w:lvl w:ilvl="0">
      <w:start w:val="1"/>
      <w:numFmt w:val="decimal"/>
      <w:lvlText w:val="%1."/>
      <w:lvlJc w:val="left"/>
      <w:pPr>
        <w:tabs>
          <w:tab w:val="num" w:pos="0"/>
        </w:tabs>
        <w:ind w:left="1003" w:hanging="360"/>
      </w:pPr>
      <w:rPr>
        <w:strike w:val="0"/>
        <w:dstrike w:val="0"/>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3">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5608C"/>
    <w:multiLevelType w:val="multilevel"/>
    <w:tmpl w:val="5CB0291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A5F52CB"/>
    <w:multiLevelType w:val="hybridMultilevel"/>
    <w:tmpl w:val="4598483A"/>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C910EA7"/>
    <w:multiLevelType w:val="hybridMultilevel"/>
    <w:tmpl w:val="BD8AC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7B0124"/>
    <w:multiLevelType w:val="hybridMultilevel"/>
    <w:tmpl w:val="1E3C6DD8"/>
    <w:lvl w:ilvl="0" w:tplc="0415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815CC3"/>
    <w:multiLevelType w:val="hybridMultilevel"/>
    <w:tmpl w:val="47C4A938"/>
    <w:lvl w:ilvl="0" w:tplc="D70A2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BF08AE"/>
    <w:multiLevelType w:val="multilevel"/>
    <w:tmpl w:val="35BE020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AF37639"/>
    <w:multiLevelType w:val="hybridMultilevel"/>
    <w:tmpl w:val="37C61980"/>
    <w:lvl w:ilvl="0" w:tplc="D94A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6D2AF8"/>
    <w:multiLevelType w:val="hybridMultilevel"/>
    <w:tmpl w:val="02B8A83E"/>
    <w:lvl w:ilvl="0" w:tplc="2CCCE7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C902F4"/>
    <w:multiLevelType w:val="hybridMultilevel"/>
    <w:tmpl w:val="F9DAC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6553BB"/>
    <w:multiLevelType w:val="hybridMultilevel"/>
    <w:tmpl w:val="DBEC77C8"/>
    <w:lvl w:ilvl="0" w:tplc="B12C5532">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51">
    <w:nsid w:val="2E45589B"/>
    <w:multiLevelType w:val="hybridMultilevel"/>
    <w:tmpl w:val="129A04DA"/>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393D8F"/>
    <w:multiLevelType w:val="hybridMultilevel"/>
    <w:tmpl w:val="95D6E1B2"/>
    <w:lvl w:ilvl="0" w:tplc="0415000F">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nsid w:val="303E7B82"/>
    <w:multiLevelType w:val="multilevel"/>
    <w:tmpl w:val="16CA91DA"/>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54">
    <w:nsid w:val="30E279D6"/>
    <w:multiLevelType w:val="hybridMultilevel"/>
    <w:tmpl w:val="8E5A887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30E6349F"/>
    <w:multiLevelType w:val="hybridMultilevel"/>
    <w:tmpl w:val="09D2170E"/>
    <w:lvl w:ilvl="0" w:tplc="0415000F">
      <w:start w:val="1"/>
      <w:numFmt w:val="decimal"/>
      <w:lvlText w:val="%1."/>
      <w:lvlJc w:val="left"/>
      <w:pPr>
        <w:ind w:left="720" w:hanging="360"/>
      </w:pPr>
      <w:rPr>
        <w:rFonts w:eastAsia="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3342168F"/>
    <w:multiLevelType w:val="hybridMultilevel"/>
    <w:tmpl w:val="2024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83395C"/>
    <w:multiLevelType w:val="hybridMultilevel"/>
    <w:tmpl w:val="700E2FAE"/>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nsid w:val="3919429E"/>
    <w:multiLevelType w:val="multilevel"/>
    <w:tmpl w:val="EFB8F944"/>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nsid w:val="3AC13A18"/>
    <w:multiLevelType w:val="hybridMultilevel"/>
    <w:tmpl w:val="C764FA28"/>
    <w:lvl w:ilvl="0" w:tplc="0415000F">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3C264DF7"/>
    <w:multiLevelType w:val="hybridMultilevel"/>
    <w:tmpl w:val="9A08A4AE"/>
    <w:lvl w:ilvl="0" w:tplc="0415000F">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E2B33B5"/>
    <w:multiLevelType w:val="hybridMultilevel"/>
    <w:tmpl w:val="B822A854"/>
    <w:lvl w:ilvl="0" w:tplc="248C7E02">
      <w:start w:val="1"/>
      <w:numFmt w:val="decimal"/>
      <w:lvlText w:val="%1."/>
      <w:lvlJc w:val="left"/>
      <w:pPr>
        <w:ind w:left="1506" w:hanging="360"/>
      </w:pPr>
      <w:rPr>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7">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444709B7"/>
    <w:multiLevelType w:val="multilevel"/>
    <w:tmpl w:val="05447B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46CF3245"/>
    <w:multiLevelType w:val="multilevel"/>
    <w:tmpl w:val="68089B3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47FF4358"/>
    <w:multiLevelType w:val="hybridMultilevel"/>
    <w:tmpl w:val="AE2A2C54"/>
    <w:lvl w:ilvl="0" w:tplc="EDCC74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9CD00A2"/>
    <w:multiLevelType w:val="hybridMultilevel"/>
    <w:tmpl w:val="E4B44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D47ECB"/>
    <w:multiLevelType w:val="hybridMultilevel"/>
    <w:tmpl w:val="2B5A85D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F791DFC"/>
    <w:multiLevelType w:val="hybridMultilevel"/>
    <w:tmpl w:val="21F040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50C9796F"/>
    <w:multiLevelType w:val="multilevel"/>
    <w:tmpl w:val="64FA6172"/>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56CC1B80"/>
    <w:multiLevelType w:val="hybridMultilevel"/>
    <w:tmpl w:val="A984C62E"/>
    <w:lvl w:ilvl="0" w:tplc="4F7EE548">
      <w:start w:val="1"/>
      <w:numFmt w:val="decimal"/>
      <w:lvlText w:val="%1."/>
      <w:lvlJc w:val="left"/>
      <w:pPr>
        <w:tabs>
          <w:tab w:val="num" w:pos="1492"/>
        </w:tabs>
        <w:ind w:left="1492"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571166E2"/>
    <w:multiLevelType w:val="hybridMultilevel"/>
    <w:tmpl w:val="8A820820"/>
    <w:lvl w:ilvl="0" w:tplc="34C61F3C">
      <w:start w:val="2"/>
      <w:numFmt w:val="decimal"/>
      <w:lvlText w:val="%1."/>
      <w:lvlJc w:val="left"/>
      <w:pPr>
        <w:tabs>
          <w:tab w:val="num" w:pos="-489"/>
        </w:tabs>
        <w:ind w:left="-4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EE58F8"/>
    <w:multiLevelType w:val="hybridMultilevel"/>
    <w:tmpl w:val="C4BE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553538"/>
    <w:multiLevelType w:val="hybridMultilevel"/>
    <w:tmpl w:val="EEE0C512"/>
    <w:lvl w:ilvl="0" w:tplc="9A46F684">
      <w:start w:val="1"/>
      <w:numFmt w:val="decimal"/>
      <w:lvlText w:val="3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7F721B"/>
    <w:multiLevelType w:val="hybridMultilevel"/>
    <w:tmpl w:val="ADCE3460"/>
    <w:lvl w:ilvl="0" w:tplc="8124EAD0">
      <w:start w:val="1"/>
      <w:numFmt w:val="decimal"/>
      <w:lvlText w:val="%1."/>
      <w:lvlJc w:val="left"/>
      <w:pPr>
        <w:tabs>
          <w:tab w:val="num" w:pos="1003"/>
        </w:tabs>
        <w:ind w:left="1003"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7945FE"/>
    <w:multiLevelType w:val="hybridMultilevel"/>
    <w:tmpl w:val="A8CAD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83">
    <w:nsid w:val="5F063E75"/>
    <w:multiLevelType w:val="hybridMultilevel"/>
    <w:tmpl w:val="B45CB8FA"/>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F17071"/>
    <w:multiLevelType w:val="multilevel"/>
    <w:tmpl w:val="BC520474"/>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6381083F"/>
    <w:multiLevelType w:val="hybridMultilevel"/>
    <w:tmpl w:val="5F5CA5E8"/>
    <w:lvl w:ilvl="0" w:tplc="1F8A5006">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nsid w:val="63D82CC8"/>
    <w:multiLevelType w:val="hybridMultilevel"/>
    <w:tmpl w:val="799839AC"/>
    <w:lvl w:ilvl="0" w:tplc="F3DCF04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43800AA"/>
    <w:multiLevelType w:val="hybridMultilevel"/>
    <w:tmpl w:val="B344BC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nsid w:val="67932D1A"/>
    <w:multiLevelType w:val="hybridMultilevel"/>
    <w:tmpl w:val="0582BB4A"/>
    <w:lvl w:ilvl="0" w:tplc="0415000F">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69F40C71"/>
    <w:multiLevelType w:val="hybridMultilevel"/>
    <w:tmpl w:val="DF92652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B002AD"/>
    <w:multiLevelType w:val="multilevel"/>
    <w:tmpl w:val="BF8C0A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nsid w:val="705B0FD8"/>
    <w:multiLevelType w:val="multilevel"/>
    <w:tmpl w:val="0E6492A4"/>
    <w:lvl w:ilvl="0">
      <w:start w:val="1"/>
      <w:numFmt w:val="decimal"/>
      <w:lvlText w:val="%1)"/>
      <w:lvlJc w:val="left"/>
      <w:pPr>
        <w:tabs>
          <w:tab w:val="num" w:pos="0"/>
        </w:tabs>
        <w:ind w:left="1003" w:hanging="360"/>
      </w:pPr>
      <w:rPr>
        <w:b w:val="0"/>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95">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96">
    <w:nsid w:val="729B69D9"/>
    <w:multiLevelType w:val="multilevel"/>
    <w:tmpl w:val="99B6822E"/>
    <w:lvl w:ilvl="0">
      <w:start w:val="1"/>
      <w:numFmt w:val="decimal"/>
      <w:lvlText w:val="%1."/>
      <w:lvlJc w:val="left"/>
      <w:pPr>
        <w:tabs>
          <w:tab w:val="num" w:pos="357"/>
        </w:tabs>
        <w:ind w:left="357" w:hanging="357"/>
      </w:pPr>
      <w:rPr>
        <w:b w:val="0"/>
        <w:color w:val="auto"/>
      </w:rPr>
    </w:lvl>
    <w:lvl w:ilvl="1">
      <w:start w:val="1"/>
      <w:numFmt w:val="none"/>
      <w:suff w:val="nothing"/>
      <w:lvlText w:val=""/>
      <w:lvlJc w:val="left"/>
      <w:pPr>
        <w:tabs>
          <w:tab w:val="num" w:pos="357"/>
        </w:tabs>
        <w:ind w:left="357" w:hanging="357"/>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nsid w:val="74EE24FD"/>
    <w:multiLevelType w:val="hybridMultilevel"/>
    <w:tmpl w:val="73481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nsid w:val="766F46BB"/>
    <w:multiLevelType w:val="hybridMultilevel"/>
    <w:tmpl w:val="7AACA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485283"/>
    <w:multiLevelType w:val="hybridMultilevel"/>
    <w:tmpl w:val="42DEA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nsid w:val="79C01B5B"/>
    <w:multiLevelType w:val="hybridMultilevel"/>
    <w:tmpl w:val="4B4E4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1E7E8E"/>
    <w:multiLevelType w:val="hybridMultilevel"/>
    <w:tmpl w:val="C55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2F5BA9"/>
    <w:multiLevelType w:val="hybridMultilevel"/>
    <w:tmpl w:val="76A633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7D311326"/>
    <w:multiLevelType w:val="hybridMultilevel"/>
    <w:tmpl w:val="89E8218A"/>
    <w:lvl w:ilvl="0" w:tplc="0415000F">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6">
    <w:nsid w:val="7D667604"/>
    <w:multiLevelType w:val="hybridMultilevel"/>
    <w:tmpl w:val="1E10C268"/>
    <w:lvl w:ilvl="0" w:tplc="A300B432">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36"/>
  </w:num>
  <w:num w:numId="5">
    <w:abstractNumId w:val="58"/>
  </w:num>
  <w:num w:numId="6">
    <w:abstractNumId w:val="45"/>
  </w:num>
  <w:num w:numId="7">
    <w:abstractNumId w:val="97"/>
  </w:num>
  <w:num w:numId="8">
    <w:abstractNumId w:val="70"/>
  </w:num>
  <w:num w:numId="9">
    <w:abstractNumId w:val="40"/>
  </w:num>
  <w:num w:numId="10">
    <w:abstractNumId w:val="39"/>
  </w:num>
  <w:num w:numId="11">
    <w:abstractNumId w:val="50"/>
  </w:num>
  <w:num w:numId="12">
    <w:abstractNumId w:val="91"/>
  </w:num>
  <w:num w:numId="13">
    <w:abstractNumId w:val="60"/>
  </w:num>
  <w:num w:numId="14">
    <w:abstractNumId w:val="20"/>
  </w:num>
  <w:num w:numId="15">
    <w:abstractNumId w:val="56"/>
  </w:num>
  <w:num w:numId="16">
    <w:abstractNumId w:val="101"/>
  </w:num>
  <w:num w:numId="17">
    <w:abstractNumId w:val="24"/>
  </w:num>
  <w:num w:numId="18">
    <w:abstractNumId w:val="22"/>
  </w:num>
  <w:num w:numId="19">
    <w:abstractNumId w:val="61"/>
  </w:num>
  <w:num w:numId="20">
    <w:abstractNumId w:val="8"/>
  </w:num>
  <w:num w:numId="21">
    <w:abstractNumId w:val="79"/>
  </w:num>
  <w:num w:numId="22">
    <w:abstractNumId w:val="49"/>
  </w:num>
  <w:num w:numId="23">
    <w:abstractNumId w:val="89"/>
  </w:num>
  <w:num w:numId="24">
    <w:abstractNumId w:val="57"/>
  </w:num>
  <w:num w:numId="25">
    <w:abstractNumId w:val="18"/>
  </w:num>
  <w:num w:numId="26">
    <w:abstractNumId w:val="13"/>
  </w:num>
  <w:num w:numId="27">
    <w:abstractNumId w:val="27"/>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100"/>
  </w:num>
  <w:num w:numId="31">
    <w:abstractNumId w:val="87"/>
  </w:num>
  <w:num w:numId="32">
    <w:abstractNumId w:val="66"/>
  </w:num>
  <w:num w:numId="33">
    <w:abstractNumId w:val="41"/>
  </w:num>
  <w:num w:numId="34">
    <w:abstractNumId w:val="46"/>
  </w:num>
  <w:num w:numId="35">
    <w:abstractNumId w:val="12"/>
  </w:num>
  <w:num w:numId="36">
    <w:abstractNumId w:val="62"/>
  </w:num>
  <w:num w:numId="37">
    <w:abstractNumId w:val="9"/>
  </w:num>
  <w:num w:numId="38">
    <w:abstractNumId w:val="48"/>
  </w:num>
  <w:num w:numId="39">
    <w:abstractNumId w:val="75"/>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73"/>
  </w:num>
  <w:num w:numId="43">
    <w:abstractNumId w:val="71"/>
  </w:num>
  <w:num w:numId="44">
    <w:abstractNumId w:val="90"/>
  </w:num>
  <w:num w:numId="45">
    <w:abstractNumId w:val="106"/>
  </w:num>
  <w:num w:numId="46">
    <w:abstractNumId w:val="67"/>
  </w:num>
  <w:num w:numId="47">
    <w:abstractNumId w:val="86"/>
  </w:num>
  <w:num w:numId="48">
    <w:abstractNumId w:val="16"/>
  </w:num>
  <w:num w:numId="49">
    <w:abstractNumId w:val="8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4"/>
  </w:num>
  <w:num w:numId="52">
    <w:abstractNumId w:val="54"/>
  </w:num>
  <w:num w:numId="53">
    <w:abstractNumId w:val="80"/>
  </w:num>
  <w:num w:numId="54">
    <w:abstractNumId w:val="96"/>
  </w:num>
  <w:num w:numId="55">
    <w:abstractNumId w:val="84"/>
  </w:num>
  <w:num w:numId="56">
    <w:abstractNumId w:val="30"/>
  </w:num>
  <w:num w:numId="57">
    <w:abstractNumId w:val="63"/>
  </w:num>
  <w:num w:numId="58">
    <w:abstractNumId w:val="53"/>
  </w:num>
  <w:num w:numId="59">
    <w:abstractNumId w:val="94"/>
  </w:num>
  <w:num w:numId="60">
    <w:abstractNumId w:val="19"/>
  </w:num>
  <w:num w:numId="61">
    <w:abstractNumId w:val="29"/>
  </w:num>
  <w:num w:numId="62">
    <w:abstractNumId w:val="34"/>
  </w:num>
  <w:num w:numId="63">
    <w:abstractNumId w:val="93"/>
  </w:num>
  <w:num w:numId="64">
    <w:abstractNumId w:val="32"/>
  </w:num>
  <w:num w:numId="65">
    <w:abstractNumId w:val="23"/>
  </w:num>
  <w:num w:numId="66">
    <w:abstractNumId w:val="43"/>
  </w:num>
  <w:num w:numId="67">
    <w:abstractNumId w:val="10"/>
  </w:num>
  <w:num w:numId="68">
    <w:abstractNumId w:val="96"/>
    <w:lvlOverride w:ilvl="0">
      <w:startOverride w:val="1"/>
    </w:lvlOverride>
  </w:num>
  <w:num w:numId="69">
    <w:abstractNumId w:val="23"/>
    <w:lvlOverride w:ilvl="0"/>
    <w:lvlOverride w:ilvl="1">
      <w:startOverride w:val="1"/>
    </w:lvlOverride>
  </w:num>
  <w:num w:numId="70">
    <w:abstractNumId w:val="77"/>
  </w:num>
  <w:num w:numId="71">
    <w:abstractNumId w:val="78"/>
  </w:num>
  <w:num w:numId="72">
    <w:abstractNumId w:val="51"/>
  </w:num>
  <w:num w:numId="73">
    <w:abstractNumId w:val="38"/>
  </w:num>
  <w:num w:numId="74">
    <w:abstractNumId w:val="42"/>
  </w:num>
  <w:num w:numId="75">
    <w:abstractNumId w:val="88"/>
  </w:num>
  <w:num w:numId="76">
    <w:abstractNumId w:val="103"/>
  </w:num>
  <w:num w:numId="77">
    <w:abstractNumId w:val="47"/>
  </w:num>
  <w:num w:numId="78">
    <w:abstractNumId w:val="7"/>
  </w:num>
  <w:num w:numId="79">
    <w:abstractNumId w:val="81"/>
  </w:num>
  <w:num w:numId="80">
    <w:abstractNumId w:val="55"/>
  </w:num>
  <w:num w:numId="81">
    <w:abstractNumId w:val="52"/>
  </w:num>
  <w:num w:numId="82">
    <w:abstractNumId w:val="83"/>
  </w:num>
  <w:num w:numId="83">
    <w:abstractNumId w:val="64"/>
  </w:num>
  <w:num w:numId="84">
    <w:abstractNumId w:val="65"/>
  </w:num>
  <w:num w:numId="85">
    <w:abstractNumId w:val="102"/>
  </w:num>
  <w:num w:numId="86">
    <w:abstractNumId w:val="105"/>
  </w:num>
  <w:num w:numId="87">
    <w:abstractNumId w:val="17"/>
  </w:num>
  <w:num w:numId="88">
    <w:abstractNumId w:val="26"/>
  </w:num>
  <w:num w:numId="89">
    <w:abstractNumId w:val="99"/>
  </w:num>
  <w:num w:numId="90">
    <w:abstractNumId w:val="72"/>
  </w:num>
  <w:num w:numId="91">
    <w:abstractNumId w:val="14"/>
  </w:num>
  <w:num w:numId="92">
    <w:abstractNumId w:val="69"/>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74"/>
  </w:num>
  <w:num w:numId="96">
    <w:abstractNumId w:val="9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60E8"/>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3CB6"/>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C78"/>
    <w:rsid w:val="00033F8A"/>
    <w:rsid w:val="000341F8"/>
    <w:rsid w:val="00034E61"/>
    <w:rsid w:val="00034EC1"/>
    <w:rsid w:val="0003564B"/>
    <w:rsid w:val="00035754"/>
    <w:rsid w:val="00035CB2"/>
    <w:rsid w:val="00035E39"/>
    <w:rsid w:val="00036793"/>
    <w:rsid w:val="000379E8"/>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640"/>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3CF0"/>
    <w:rsid w:val="000561CC"/>
    <w:rsid w:val="000564B8"/>
    <w:rsid w:val="00056641"/>
    <w:rsid w:val="000569DC"/>
    <w:rsid w:val="00056BDA"/>
    <w:rsid w:val="0005755C"/>
    <w:rsid w:val="000575E1"/>
    <w:rsid w:val="00060C84"/>
    <w:rsid w:val="00060DD0"/>
    <w:rsid w:val="000617C9"/>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4C87"/>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E54"/>
    <w:rsid w:val="00080F42"/>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6CD"/>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8B"/>
    <w:rsid w:val="000975D5"/>
    <w:rsid w:val="00097683"/>
    <w:rsid w:val="000A09CD"/>
    <w:rsid w:val="000A12B4"/>
    <w:rsid w:val="000A164B"/>
    <w:rsid w:val="000A167A"/>
    <w:rsid w:val="000A1A60"/>
    <w:rsid w:val="000A22DB"/>
    <w:rsid w:val="000A240E"/>
    <w:rsid w:val="000A248C"/>
    <w:rsid w:val="000A2706"/>
    <w:rsid w:val="000A2D51"/>
    <w:rsid w:val="000A3613"/>
    <w:rsid w:val="000A3E9B"/>
    <w:rsid w:val="000A3F29"/>
    <w:rsid w:val="000A4D26"/>
    <w:rsid w:val="000A4D82"/>
    <w:rsid w:val="000A51FF"/>
    <w:rsid w:val="000A54C4"/>
    <w:rsid w:val="000A60BE"/>
    <w:rsid w:val="000A63D2"/>
    <w:rsid w:val="000A70B6"/>
    <w:rsid w:val="000A7188"/>
    <w:rsid w:val="000A75A2"/>
    <w:rsid w:val="000A764C"/>
    <w:rsid w:val="000A7A11"/>
    <w:rsid w:val="000A7BEF"/>
    <w:rsid w:val="000B00B0"/>
    <w:rsid w:val="000B0647"/>
    <w:rsid w:val="000B06D4"/>
    <w:rsid w:val="000B09BF"/>
    <w:rsid w:val="000B0C56"/>
    <w:rsid w:val="000B132D"/>
    <w:rsid w:val="000B1655"/>
    <w:rsid w:val="000B2B5C"/>
    <w:rsid w:val="000B3668"/>
    <w:rsid w:val="000B3A42"/>
    <w:rsid w:val="000B3B95"/>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2"/>
    <w:rsid w:val="000C2E5C"/>
    <w:rsid w:val="000C2E72"/>
    <w:rsid w:val="000C2F8C"/>
    <w:rsid w:val="000C3126"/>
    <w:rsid w:val="000C3E3D"/>
    <w:rsid w:val="000C4345"/>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202"/>
    <w:rsid w:val="000D145B"/>
    <w:rsid w:val="000D1DDF"/>
    <w:rsid w:val="000D212C"/>
    <w:rsid w:val="000D2354"/>
    <w:rsid w:val="000D2744"/>
    <w:rsid w:val="000D2DB2"/>
    <w:rsid w:val="000D2ED8"/>
    <w:rsid w:val="000D30F8"/>
    <w:rsid w:val="000D321F"/>
    <w:rsid w:val="000D35C4"/>
    <w:rsid w:val="000D4D0E"/>
    <w:rsid w:val="000D4DDF"/>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2FDD"/>
    <w:rsid w:val="000E30BD"/>
    <w:rsid w:val="000E3AD8"/>
    <w:rsid w:val="000E3ED9"/>
    <w:rsid w:val="000E475B"/>
    <w:rsid w:val="000E4879"/>
    <w:rsid w:val="000E5084"/>
    <w:rsid w:val="000E5E86"/>
    <w:rsid w:val="000E671E"/>
    <w:rsid w:val="000E6922"/>
    <w:rsid w:val="000E7057"/>
    <w:rsid w:val="000E7265"/>
    <w:rsid w:val="000E740A"/>
    <w:rsid w:val="000F04B6"/>
    <w:rsid w:val="000F056C"/>
    <w:rsid w:val="000F0EEF"/>
    <w:rsid w:val="000F120A"/>
    <w:rsid w:val="000F1479"/>
    <w:rsid w:val="000F169C"/>
    <w:rsid w:val="000F17E6"/>
    <w:rsid w:val="000F1E2F"/>
    <w:rsid w:val="000F2316"/>
    <w:rsid w:val="000F2894"/>
    <w:rsid w:val="000F2DAC"/>
    <w:rsid w:val="000F2F42"/>
    <w:rsid w:val="000F368C"/>
    <w:rsid w:val="000F3A5C"/>
    <w:rsid w:val="000F3F20"/>
    <w:rsid w:val="000F4104"/>
    <w:rsid w:val="000F49CF"/>
    <w:rsid w:val="000F4A23"/>
    <w:rsid w:val="000F4ADB"/>
    <w:rsid w:val="000F4EE4"/>
    <w:rsid w:val="000F4F96"/>
    <w:rsid w:val="000F4FD4"/>
    <w:rsid w:val="000F633F"/>
    <w:rsid w:val="000F6E0C"/>
    <w:rsid w:val="000F6FA3"/>
    <w:rsid w:val="000F78DE"/>
    <w:rsid w:val="000F7D41"/>
    <w:rsid w:val="0010027D"/>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5D04"/>
    <w:rsid w:val="0010676A"/>
    <w:rsid w:val="00107301"/>
    <w:rsid w:val="00107A6F"/>
    <w:rsid w:val="00107B7B"/>
    <w:rsid w:val="0011012C"/>
    <w:rsid w:val="0011035B"/>
    <w:rsid w:val="0011058C"/>
    <w:rsid w:val="00110628"/>
    <w:rsid w:val="0011078E"/>
    <w:rsid w:val="00110C71"/>
    <w:rsid w:val="00111523"/>
    <w:rsid w:val="001118D6"/>
    <w:rsid w:val="00111AE0"/>
    <w:rsid w:val="00111C7F"/>
    <w:rsid w:val="00112407"/>
    <w:rsid w:val="00112EF8"/>
    <w:rsid w:val="00112FE0"/>
    <w:rsid w:val="001131A4"/>
    <w:rsid w:val="00113546"/>
    <w:rsid w:val="0011399C"/>
    <w:rsid w:val="00113D3D"/>
    <w:rsid w:val="0011436A"/>
    <w:rsid w:val="00114799"/>
    <w:rsid w:val="0011552F"/>
    <w:rsid w:val="001156F7"/>
    <w:rsid w:val="00115DF1"/>
    <w:rsid w:val="00115F8E"/>
    <w:rsid w:val="0011625C"/>
    <w:rsid w:val="001170D7"/>
    <w:rsid w:val="001179D4"/>
    <w:rsid w:val="00117B67"/>
    <w:rsid w:val="00117B7A"/>
    <w:rsid w:val="00120103"/>
    <w:rsid w:val="00120418"/>
    <w:rsid w:val="001204A5"/>
    <w:rsid w:val="001205A3"/>
    <w:rsid w:val="00120919"/>
    <w:rsid w:val="0012093C"/>
    <w:rsid w:val="00120D24"/>
    <w:rsid w:val="00121100"/>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AC0"/>
    <w:rsid w:val="00131B90"/>
    <w:rsid w:val="00131F20"/>
    <w:rsid w:val="0013334B"/>
    <w:rsid w:val="001335BB"/>
    <w:rsid w:val="00133698"/>
    <w:rsid w:val="001338B0"/>
    <w:rsid w:val="00133C48"/>
    <w:rsid w:val="00133E33"/>
    <w:rsid w:val="00133FEF"/>
    <w:rsid w:val="0013440B"/>
    <w:rsid w:val="00134499"/>
    <w:rsid w:val="00134C44"/>
    <w:rsid w:val="00134DAE"/>
    <w:rsid w:val="00135B1E"/>
    <w:rsid w:val="00136257"/>
    <w:rsid w:val="00136AD8"/>
    <w:rsid w:val="001372BE"/>
    <w:rsid w:val="001375F9"/>
    <w:rsid w:val="00137709"/>
    <w:rsid w:val="00137A6F"/>
    <w:rsid w:val="001400A5"/>
    <w:rsid w:val="00141004"/>
    <w:rsid w:val="00141088"/>
    <w:rsid w:val="001413BE"/>
    <w:rsid w:val="001415AA"/>
    <w:rsid w:val="001415F8"/>
    <w:rsid w:val="00141951"/>
    <w:rsid w:val="00142F8A"/>
    <w:rsid w:val="0014348B"/>
    <w:rsid w:val="0014398A"/>
    <w:rsid w:val="00143BD7"/>
    <w:rsid w:val="001442EF"/>
    <w:rsid w:val="00144A91"/>
    <w:rsid w:val="00144E35"/>
    <w:rsid w:val="00145357"/>
    <w:rsid w:val="0014553E"/>
    <w:rsid w:val="00145A3A"/>
    <w:rsid w:val="00145AC1"/>
    <w:rsid w:val="00145B7C"/>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35C0"/>
    <w:rsid w:val="00154113"/>
    <w:rsid w:val="00154454"/>
    <w:rsid w:val="001544AA"/>
    <w:rsid w:val="0015461D"/>
    <w:rsid w:val="0015484A"/>
    <w:rsid w:val="00155442"/>
    <w:rsid w:val="001554B7"/>
    <w:rsid w:val="001558E4"/>
    <w:rsid w:val="001559ED"/>
    <w:rsid w:val="00155C1F"/>
    <w:rsid w:val="0015665B"/>
    <w:rsid w:val="001572E7"/>
    <w:rsid w:val="00157B74"/>
    <w:rsid w:val="00157D56"/>
    <w:rsid w:val="00160237"/>
    <w:rsid w:val="0016090F"/>
    <w:rsid w:val="00160C46"/>
    <w:rsid w:val="00160C92"/>
    <w:rsid w:val="00160D83"/>
    <w:rsid w:val="0016142E"/>
    <w:rsid w:val="0016166F"/>
    <w:rsid w:val="00161ABB"/>
    <w:rsid w:val="00162B80"/>
    <w:rsid w:val="00163145"/>
    <w:rsid w:val="001635A0"/>
    <w:rsid w:val="0016393F"/>
    <w:rsid w:val="0016394A"/>
    <w:rsid w:val="00163C40"/>
    <w:rsid w:val="00164A9F"/>
    <w:rsid w:val="00164E70"/>
    <w:rsid w:val="001650A0"/>
    <w:rsid w:val="001651FE"/>
    <w:rsid w:val="00165D0B"/>
    <w:rsid w:val="0016650D"/>
    <w:rsid w:val="00166521"/>
    <w:rsid w:val="001667AC"/>
    <w:rsid w:val="00166912"/>
    <w:rsid w:val="00166F12"/>
    <w:rsid w:val="00167625"/>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F60"/>
    <w:rsid w:val="00175440"/>
    <w:rsid w:val="00175833"/>
    <w:rsid w:val="00175DC9"/>
    <w:rsid w:val="00175FBC"/>
    <w:rsid w:val="00176194"/>
    <w:rsid w:val="001775AF"/>
    <w:rsid w:val="001776E3"/>
    <w:rsid w:val="00177B92"/>
    <w:rsid w:val="0018063A"/>
    <w:rsid w:val="00180948"/>
    <w:rsid w:val="00180BF4"/>
    <w:rsid w:val="001813AD"/>
    <w:rsid w:val="001814B9"/>
    <w:rsid w:val="001814D6"/>
    <w:rsid w:val="00182269"/>
    <w:rsid w:val="0018252C"/>
    <w:rsid w:val="00182BA6"/>
    <w:rsid w:val="00183423"/>
    <w:rsid w:val="00183FFA"/>
    <w:rsid w:val="00185540"/>
    <w:rsid w:val="00186033"/>
    <w:rsid w:val="00186787"/>
    <w:rsid w:val="001875A1"/>
    <w:rsid w:val="00187BAA"/>
    <w:rsid w:val="00187E15"/>
    <w:rsid w:val="00190E45"/>
    <w:rsid w:val="001912F8"/>
    <w:rsid w:val="00191470"/>
    <w:rsid w:val="00191A2C"/>
    <w:rsid w:val="00191ABB"/>
    <w:rsid w:val="00192E2B"/>
    <w:rsid w:val="00192F25"/>
    <w:rsid w:val="00193719"/>
    <w:rsid w:val="00193C33"/>
    <w:rsid w:val="0019461E"/>
    <w:rsid w:val="00194852"/>
    <w:rsid w:val="0019591E"/>
    <w:rsid w:val="00195A64"/>
    <w:rsid w:val="00195EE5"/>
    <w:rsid w:val="00196537"/>
    <w:rsid w:val="00196A0E"/>
    <w:rsid w:val="001970C9"/>
    <w:rsid w:val="001975B2"/>
    <w:rsid w:val="00197EF4"/>
    <w:rsid w:val="001A0AE6"/>
    <w:rsid w:val="001A0D97"/>
    <w:rsid w:val="001A1132"/>
    <w:rsid w:val="001A1DAC"/>
    <w:rsid w:val="001A1E71"/>
    <w:rsid w:val="001A2BE0"/>
    <w:rsid w:val="001A2CD9"/>
    <w:rsid w:val="001A3843"/>
    <w:rsid w:val="001A4559"/>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C93"/>
    <w:rsid w:val="001B5216"/>
    <w:rsid w:val="001B5A0C"/>
    <w:rsid w:val="001B5FDC"/>
    <w:rsid w:val="001B60BB"/>
    <w:rsid w:val="001B7C5C"/>
    <w:rsid w:val="001B7DAA"/>
    <w:rsid w:val="001C00F8"/>
    <w:rsid w:val="001C0422"/>
    <w:rsid w:val="001C0502"/>
    <w:rsid w:val="001C0690"/>
    <w:rsid w:val="001C0D0D"/>
    <w:rsid w:val="001C0EFA"/>
    <w:rsid w:val="001C1C92"/>
    <w:rsid w:val="001C1FDD"/>
    <w:rsid w:val="001C23BB"/>
    <w:rsid w:val="001C267F"/>
    <w:rsid w:val="001C26E7"/>
    <w:rsid w:val="001C2D59"/>
    <w:rsid w:val="001C32E7"/>
    <w:rsid w:val="001C3AC9"/>
    <w:rsid w:val="001C3CE3"/>
    <w:rsid w:val="001C3DE1"/>
    <w:rsid w:val="001C3E2A"/>
    <w:rsid w:val="001C4314"/>
    <w:rsid w:val="001C4D01"/>
    <w:rsid w:val="001C5511"/>
    <w:rsid w:val="001C5D46"/>
    <w:rsid w:val="001C61C5"/>
    <w:rsid w:val="001C6236"/>
    <w:rsid w:val="001C6536"/>
    <w:rsid w:val="001C68AB"/>
    <w:rsid w:val="001C6AB8"/>
    <w:rsid w:val="001C6D70"/>
    <w:rsid w:val="001C719C"/>
    <w:rsid w:val="001C79B5"/>
    <w:rsid w:val="001C7FEF"/>
    <w:rsid w:val="001D0872"/>
    <w:rsid w:val="001D0D4C"/>
    <w:rsid w:val="001D0FB1"/>
    <w:rsid w:val="001D1359"/>
    <w:rsid w:val="001D14D1"/>
    <w:rsid w:val="001D19CC"/>
    <w:rsid w:val="001D2141"/>
    <w:rsid w:val="001D21E4"/>
    <w:rsid w:val="001D2389"/>
    <w:rsid w:val="001D23A0"/>
    <w:rsid w:val="001D345C"/>
    <w:rsid w:val="001D3716"/>
    <w:rsid w:val="001D38FB"/>
    <w:rsid w:val="001D4E9A"/>
    <w:rsid w:val="001D54C0"/>
    <w:rsid w:val="001D6AEF"/>
    <w:rsid w:val="001D6F43"/>
    <w:rsid w:val="001D72E7"/>
    <w:rsid w:val="001D7600"/>
    <w:rsid w:val="001D7A2C"/>
    <w:rsid w:val="001D7E8F"/>
    <w:rsid w:val="001E0342"/>
    <w:rsid w:val="001E03D3"/>
    <w:rsid w:val="001E0898"/>
    <w:rsid w:val="001E11E6"/>
    <w:rsid w:val="001E14E7"/>
    <w:rsid w:val="001E1535"/>
    <w:rsid w:val="001E3016"/>
    <w:rsid w:val="001E30A9"/>
    <w:rsid w:val="001E361E"/>
    <w:rsid w:val="001E389A"/>
    <w:rsid w:val="001E3A91"/>
    <w:rsid w:val="001E3C49"/>
    <w:rsid w:val="001E458D"/>
    <w:rsid w:val="001E45A0"/>
    <w:rsid w:val="001E4D4B"/>
    <w:rsid w:val="001E556E"/>
    <w:rsid w:val="001E5C33"/>
    <w:rsid w:val="001E6C80"/>
    <w:rsid w:val="001E72AC"/>
    <w:rsid w:val="001E7E0B"/>
    <w:rsid w:val="001F024A"/>
    <w:rsid w:val="001F0639"/>
    <w:rsid w:val="001F0AB4"/>
    <w:rsid w:val="001F14EE"/>
    <w:rsid w:val="001F1D7E"/>
    <w:rsid w:val="001F2304"/>
    <w:rsid w:val="001F27BB"/>
    <w:rsid w:val="001F3DD8"/>
    <w:rsid w:val="001F462D"/>
    <w:rsid w:val="001F4E90"/>
    <w:rsid w:val="001F5087"/>
    <w:rsid w:val="001F55BC"/>
    <w:rsid w:val="001F5B45"/>
    <w:rsid w:val="001F60F1"/>
    <w:rsid w:val="001F6AF8"/>
    <w:rsid w:val="001F7078"/>
    <w:rsid w:val="001F753E"/>
    <w:rsid w:val="0020001F"/>
    <w:rsid w:val="00200DA0"/>
    <w:rsid w:val="0020109C"/>
    <w:rsid w:val="00201526"/>
    <w:rsid w:val="0020187A"/>
    <w:rsid w:val="00201AA6"/>
    <w:rsid w:val="00202175"/>
    <w:rsid w:val="00202DCC"/>
    <w:rsid w:val="00202E04"/>
    <w:rsid w:val="002032DC"/>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32E5"/>
    <w:rsid w:val="002136B4"/>
    <w:rsid w:val="00213DAF"/>
    <w:rsid w:val="00213F3D"/>
    <w:rsid w:val="002142E3"/>
    <w:rsid w:val="002149CA"/>
    <w:rsid w:val="00214F36"/>
    <w:rsid w:val="00215B36"/>
    <w:rsid w:val="00215C20"/>
    <w:rsid w:val="00216ECC"/>
    <w:rsid w:val="00217A27"/>
    <w:rsid w:val="002200D0"/>
    <w:rsid w:val="0022032F"/>
    <w:rsid w:val="00220491"/>
    <w:rsid w:val="00220996"/>
    <w:rsid w:val="0022112C"/>
    <w:rsid w:val="0022163F"/>
    <w:rsid w:val="0022171D"/>
    <w:rsid w:val="0022176B"/>
    <w:rsid w:val="00221DAB"/>
    <w:rsid w:val="00222210"/>
    <w:rsid w:val="0022265F"/>
    <w:rsid w:val="002229CF"/>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9AD"/>
    <w:rsid w:val="00235B4C"/>
    <w:rsid w:val="002361C8"/>
    <w:rsid w:val="002363C7"/>
    <w:rsid w:val="0023698A"/>
    <w:rsid w:val="00236A27"/>
    <w:rsid w:val="002370C9"/>
    <w:rsid w:val="002375E0"/>
    <w:rsid w:val="0023777F"/>
    <w:rsid w:val="00237FCE"/>
    <w:rsid w:val="002407C5"/>
    <w:rsid w:val="0024179F"/>
    <w:rsid w:val="00242571"/>
    <w:rsid w:val="00242A03"/>
    <w:rsid w:val="00242A5F"/>
    <w:rsid w:val="0024343C"/>
    <w:rsid w:val="0024352D"/>
    <w:rsid w:val="0024391F"/>
    <w:rsid w:val="002439EB"/>
    <w:rsid w:val="00243C81"/>
    <w:rsid w:val="00244249"/>
    <w:rsid w:val="0024463D"/>
    <w:rsid w:val="00244859"/>
    <w:rsid w:val="00244941"/>
    <w:rsid w:val="0024543D"/>
    <w:rsid w:val="002454DF"/>
    <w:rsid w:val="002466B7"/>
    <w:rsid w:val="00246819"/>
    <w:rsid w:val="002470E7"/>
    <w:rsid w:val="002473DB"/>
    <w:rsid w:val="00247D90"/>
    <w:rsid w:val="002500B2"/>
    <w:rsid w:val="002502B7"/>
    <w:rsid w:val="0025083A"/>
    <w:rsid w:val="00250E2D"/>
    <w:rsid w:val="002511AF"/>
    <w:rsid w:val="00251D8A"/>
    <w:rsid w:val="00251FCE"/>
    <w:rsid w:val="00252237"/>
    <w:rsid w:val="0025354D"/>
    <w:rsid w:val="002537BD"/>
    <w:rsid w:val="00253B24"/>
    <w:rsid w:val="00253B4B"/>
    <w:rsid w:val="00253E26"/>
    <w:rsid w:val="00253E3A"/>
    <w:rsid w:val="002545E4"/>
    <w:rsid w:val="0025464E"/>
    <w:rsid w:val="0025662A"/>
    <w:rsid w:val="00256701"/>
    <w:rsid w:val="00256AC3"/>
    <w:rsid w:val="0025708A"/>
    <w:rsid w:val="0025751F"/>
    <w:rsid w:val="00257C89"/>
    <w:rsid w:val="00260372"/>
    <w:rsid w:val="002604D3"/>
    <w:rsid w:val="00260608"/>
    <w:rsid w:val="00260659"/>
    <w:rsid w:val="0026076A"/>
    <w:rsid w:val="00261077"/>
    <w:rsid w:val="002616B0"/>
    <w:rsid w:val="00261D8C"/>
    <w:rsid w:val="0026249B"/>
    <w:rsid w:val="0026281A"/>
    <w:rsid w:val="00263CAA"/>
    <w:rsid w:val="00264391"/>
    <w:rsid w:val="00264496"/>
    <w:rsid w:val="00264B8A"/>
    <w:rsid w:val="002656C9"/>
    <w:rsid w:val="0026576B"/>
    <w:rsid w:val="00265A4A"/>
    <w:rsid w:val="00265B1F"/>
    <w:rsid w:val="0026610A"/>
    <w:rsid w:val="00267272"/>
    <w:rsid w:val="00267693"/>
    <w:rsid w:val="00267EAC"/>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9A9"/>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AD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D4D"/>
    <w:rsid w:val="00286F70"/>
    <w:rsid w:val="00287EC6"/>
    <w:rsid w:val="00290038"/>
    <w:rsid w:val="002902E2"/>
    <w:rsid w:val="002904BB"/>
    <w:rsid w:val="0029100F"/>
    <w:rsid w:val="002913CE"/>
    <w:rsid w:val="00291575"/>
    <w:rsid w:val="0029265E"/>
    <w:rsid w:val="00292C02"/>
    <w:rsid w:val="00292CE5"/>
    <w:rsid w:val="00293CB8"/>
    <w:rsid w:val="00293D8B"/>
    <w:rsid w:val="00293F51"/>
    <w:rsid w:val="002945FC"/>
    <w:rsid w:val="00294971"/>
    <w:rsid w:val="00294AE2"/>
    <w:rsid w:val="002951D4"/>
    <w:rsid w:val="00295284"/>
    <w:rsid w:val="0029595C"/>
    <w:rsid w:val="00295B38"/>
    <w:rsid w:val="00295B78"/>
    <w:rsid w:val="00295EDD"/>
    <w:rsid w:val="0029676E"/>
    <w:rsid w:val="00296FAD"/>
    <w:rsid w:val="0029704B"/>
    <w:rsid w:val="0029765A"/>
    <w:rsid w:val="00297A72"/>
    <w:rsid w:val="00297F10"/>
    <w:rsid w:val="002A0B8C"/>
    <w:rsid w:val="002A225A"/>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708"/>
    <w:rsid w:val="002A7D4C"/>
    <w:rsid w:val="002B194E"/>
    <w:rsid w:val="002B1BE5"/>
    <w:rsid w:val="002B2161"/>
    <w:rsid w:val="002B24FF"/>
    <w:rsid w:val="002B2EB8"/>
    <w:rsid w:val="002B43AA"/>
    <w:rsid w:val="002B4558"/>
    <w:rsid w:val="002B4A42"/>
    <w:rsid w:val="002B58D6"/>
    <w:rsid w:val="002B5BFB"/>
    <w:rsid w:val="002B5F62"/>
    <w:rsid w:val="002B62FC"/>
    <w:rsid w:val="002B6E5D"/>
    <w:rsid w:val="002B750C"/>
    <w:rsid w:val="002B787B"/>
    <w:rsid w:val="002C0533"/>
    <w:rsid w:val="002C0707"/>
    <w:rsid w:val="002C091B"/>
    <w:rsid w:val="002C0EF6"/>
    <w:rsid w:val="002C157F"/>
    <w:rsid w:val="002C1A89"/>
    <w:rsid w:val="002C2273"/>
    <w:rsid w:val="002C2BC3"/>
    <w:rsid w:val="002C45A0"/>
    <w:rsid w:val="002C4A1F"/>
    <w:rsid w:val="002C4EF0"/>
    <w:rsid w:val="002C587C"/>
    <w:rsid w:val="002C5B2A"/>
    <w:rsid w:val="002C5FC0"/>
    <w:rsid w:val="002C60BD"/>
    <w:rsid w:val="002C6470"/>
    <w:rsid w:val="002C670D"/>
    <w:rsid w:val="002C70E5"/>
    <w:rsid w:val="002C7158"/>
    <w:rsid w:val="002C7E6D"/>
    <w:rsid w:val="002D00BE"/>
    <w:rsid w:val="002D094C"/>
    <w:rsid w:val="002D0CFC"/>
    <w:rsid w:val="002D10A8"/>
    <w:rsid w:val="002D17EF"/>
    <w:rsid w:val="002D1BFB"/>
    <w:rsid w:val="002D1CD0"/>
    <w:rsid w:val="002D1D8C"/>
    <w:rsid w:val="002D1DE8"/>
    <w:rsid w:val="002D22C7"/>
    <w:rsid w:val="002D266A"/>
    <w:rsid w:val="002D3590"/>
    <w:rsid w:val="002D391D"/>
    <w:rsid w:val="002D394D"/>
    <w:rsid w:val="002D3976"/>
    <w:rsid w:val="002D3A5F"/>
    <w:rsid w:val="002D3B8C"/>
    <w:rsid w:val="002D3E1D"/>
    <w:rsid w:val="002D4D90"/>
    <w:rsid w:val="002D4E85"/>
    <w:rsid w:val="002D5783"/>
    <w:rsid w:val="002D5815"/>
    <w:rsid w:val="002D6597"/>
    <w:rsid w:val="002D6D89"/>
    <w:rsid w:val="002D705E"/>
    <w:rsid w:val="002D7B7F"/>
    <w:rsid w:val="002E0157"/>
    <w:rsid w:val="002E07D0"/>
    <w:rsid w:val="002E0959"/>
    <w:rsid w:val="002E09F4"/>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F007C"/>
    <w:rsid w:val="002F09B6"/>
    <w:rsid w:val="002F112F"/>
    <w:rsid w:val="002F11BE"/>
    <w:rsid w:val="002F195E"/>
    <w:rsid w:val="002F1A8C"/>
    <w:rsid w:val="002F2495"/>
    <w:rsid w:val="002F254A"/>
    <w:rsid w:val="002F2888"/>
    <w:rsid w:val="002F2F7C"/>
    <w:rsid w:val="002F37B2"/>
    <w:rsid w:val="002F4110"/>
    <w:rsid w:val="002F4569"/>
    <w:rsid w:val="002F6055"/>
    <w:rsid w:val="002F628F"/>
    <w:rsid w:val="002F69D0"/>
    <w:rsid w:val="002F6D7C"/>
    <w:rsid w:val="002F6FEE"/>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D8E"/>
    <w:rsid w:val="00306E31"/>
    <w:rsid w:val="00306F88"/>
    <w:rsid w:val="00307293"/>
    <w:rsid w:val="00307F1F"/>
    <w:rsid w:val="00310341"/>
    <w:rsid w:val="00310619"/>
    <w:rsid w:val="003113B5"/>
    <w:rsid w:val="00311429"/>
    <w:rsid w:val="003114A1"/>
    <w:rsid w:val="0031159B"/>
    <w:rsid w:val="00311AD8"/>
    <w:rsid w:val="00311CA9"/>
    <w:rsid w:val="00311FE8"/>
    <w:rsid w:val="00312642"/>
    <w:rsid w:val="00313C9C"/>
    <w:rsid w:val="00314520"/>
    <w:rsid w:val="00314A55"/>
    <w:rsid w:val="003151B2"/>
    <w:rsid w:val="00315962"/>
    <w:rsid w:val="0031617B"/>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4C1"/>
    <w:rsid w:val="003258B5"/>
    <w:rsid w:val="00325E69"/>
    <w:rsid w:val="00326A37"/>
    <w:rsid w:val="00326EEE"/>
    <w:rsid w:val="00327319"/>
    <w:rsid w:val="00327500"/>
    <w:rsid w:val="00327D36"/>
    <w:rsid w:val="00327EB8"/>
    <w:rsid w:val="00327FBF"/>
    <w:rsid w:val="00330152"/>
    <w:rsid w:val="00330161"/>
    <w:rsid w:val="00330271"/>
    <w:rsid w:val="00330353"/>
    <w:rsid w:val="003303EF"/>
    <w:rsid w:val="003307BB"/>
    <w:rsid w:val="00332FFA"/>
    <w:rsid w:val="003332E2"/>
    <w:rsid w:val="003336E5"/>
    <w:rsid w:val="00333734"/>
    <w:rsid w:val="00333794"/>
    <w:rsid w:val="00333A94"/>
    <w:rsid w:val="00333B72"/>
    <w:rsid w:val="0033532E"/>
    <w:rsid w:val="003357F6"/>
    <w:rsid w:val="00335894"/>
    <w:rsid w:val="00335A7B"/>
    <w:rsid w:val="00335B60"/>
    <w:rsid w:val="00335CA4"/>
    <w:rsid w:val="00335DBA"/>
    <w:rsid w:val="00335FA9"/>
    <w:rsid w:val="00336512"/>
    <w:rsid w:val="00336AEA"/>
    <w:rsid w:val="00337856"/>
    <w:rsid w:val="003378F3"/>
    <w:rsid w:val="00337B78"/>
    <w:rsid w:val="00340229"/>
    <w:rsid w:val="003402F1"/>
    <w:rsid w:val="003411CC"/>
    <w:rsid w:val="0034173D"/>
    <w:rsid w:val="00341858"/>
    <w:rsid w:val="00341E1E"/>
    <w:rsid w:val="00341EA9"/>
    <w:rsid w:val="00342641"/>
    <w:rsid w:val="00342AFE"/>
    <w:rsid w:val="00342B7D"/>
    <w:rsid w:val="0034301A"/>
    <w:rsid w:val="00343348"/>
    <w:rsid w:val="00343373"/>
    <w:rsid w:val="00343628"/>
    <w:rsid w:val="003439A9"/>
    <w:rsid w:val="00343B53"/>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BAA"/>
    <w:rsid w:val="00352057"/>
    <w:rsid w:val="00352216"/>
    <w:rsid w:val="00352285"/>
    <w:rsid w:val="00352B45"/>
    <w:rsid w:val="0035331D"/>
    <w:rsid w:val="00353EB3"/>
    <w:rsid w:val="0035426B"/>
    <w:rsid w:val="003545BF"/>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DB4"/>
    <w:rsid w:val="00363099"/>
    <w:rsid w:val="00364088"/>
    <w:rsid w:val="0036423E"/>
    <w:rsid w:val="0036472A"/>
    <w:rsid w:val="00364821"/>
    <w:rsid w:val="0036496B"/>
    <w:rsid w:val="00364C99"/>
    <w:rsid w:val="00365248"/>
    <w:rsid w:val="003657B0"/>
    <w:rsid w:val="003658D7"/>
    <w:rsid w:val="00365D6D"/>
    <w:rsid w:val="003663A1"/>
    <w:rsid w:val="00366CB9"/>
    <w:rsid w:val="00366D0A"/>
    <w:rsid w:val="003673CC"/>
    <w:rsid w:val="0036788A"/>
    <w:rsid w:val="00367F29"/>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4BAE"/>
    <w:rsid w:val="0037548A"/>
    <w:rsid w:val="00375C7B"/>
    <w:rsid w:val="00375C82"/>
    <w:rsid w:val="00375D69"/>
    <w:rsid w:val="003760C2"/>
    <w:rsid w:val="003766FF"/>
    <w:rsid w:val="00376CC8"/>
    <w:rsid w:val="0038003F"/>
    <w:rsid w:val="00380249"/>
    <w:rsid w:val="00380330"/>
    <w:rsid w:val="00380501"/>
    <w:rsid w:val="003813F4"/>
    <w:rsid w:val="003817F7"/>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EBE"/>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7A"/>
    <w:rsid w:val="003945F4"/>
    <w:rsid w:val="0039627A"/>
    <w:rsid w:val="003963B7"/>
    <w:rsid w:val="003974E3"/>
    <w:rsid w:val="00397A99"/>
    <w:rsid w:val="003A0479"/>
    <w:rsid w:val="003A0510"/>
    <w:rsid w:val="003A103C"/>
    <w:rsid w:val="003A133E"/>
    <w:rsid w:val="003A1E97"/>
    <w:rsid w:val="003A2122"/>
    <w:rsid w:val="003A22FC"/>
    <w:rsid w:val="003A2939"/>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1601"/>
    <w:rsid w:val="003B2071"/>
    <w:rsid w:val="003B266F"/>
    <w:rsid w:val="003B29F0"/>
    <w:rsid w:val="003B2B45"/>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B1B"/>
    <w:rsid w:val="003C40E1"/>
    <w:rsid w:val="003C4495"/>
    <w:rsid w:val="003C46A9"/>
    <w:rsid w:val="003C4A34"/>
    <w:rsid w:val="003C4E2C"/>
    <w:rsid w:val="003C4FC5"/>
    <w:rsid w:val="003C51F6"/>
    <w:rsid w:val="003C5699"/>
    <w:rsid w:val="003C5846"/>
    <w:rsid w:val="003C5BA5"/>
    <w:rsid w:val="003C5E83"/>
    <w:rsid w:val="003C63FA"/>
    <w:rsid w:val="003C6572"/>
    <w:rsid w:val="003C6765"/>
    <w:rsid w:val="003C7634"/>
    <w:rsid w:val="003C7A58"/>
    <w:rsid w:val="003D19B3"/>
    <w:rsid w:val="003D2683"/>
    <w:rsid w:val="003D2C00"/>
    <w:rsid w:val="003D3524"/>
    <w:rsid w:val="003D3655"/>
    <w:rsid w:val="003D3E03"/>
    <w:rsid w:val="003D3E2E"/>
    <w:rsid w:val="003D3EE2"/>
    <w:rsid w:val="003D458D"/>
    <w:rsid w:val="003D47A1"/>
    <w:rsid w:val="003D48EA"/>
    <w:rsid w:val="003D4FE5"/>
    <w:rsid w:val="003D5007"/>
    <w:rsid w:val="003D5EBA"/>
    <w:rsid w:val="003D7299"/>
    <w:rsid w:val="003D7638"/>
    <w:rsid w:val="003D771E"/>
    <w:rsid w:val="003D7E87"/>
    <w:rsid w:val="003D7EF0"/>
    <w:rsid w:val="003E01EA"/>
    <w:rsid w:val="003E074E"/>
    <w:rsid w:val="003E09F0"/>
    <w:rsid w:val="003E0B79"/>
    <w:rsid w:val="003E1D88"/>
    <w:rsid w:val="003E1F2E"/>
    <w:rsid w:val="003E277F"/>
    <w:rsid w:val="003E2956"/>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BD8"/>
    <w:rsid w:val="003E7C53"/>
    <w:rsid w:val="003F00C6"/>
    <w:rsid w:val="003F0336"/>
    <w:rsid w:val="003F03AB"/>
    <w:rsid w:val="003F0E67"/>
    <w:rsid w:val="003F16F2"/>
    <w:rsid w:val="003F2BAD"/>
    <w:rsid w:val="003F2CF4"/>
    <w:rsid w:val="003F3827"/>
    <w:rsid w:val="003F3B13"/>
    <w:rsid w:val="003F3E2A"/>
    <w:rsid w:val="003F4026"/>
    <w:rsid w:val="003F4264"/>
    <w:rsid w:val="003F466E"/>
    <w:rsid w:val="003F49C7"/>
    <w:rsid w:val="003F50DD"/>
    <w:rsid w:val="003F5B34"/>
    <w:rsid w:val="003F6889"/>
    <w:rsid w:val="003F696C"/>
    <w:rsid w:val="003F69D1"/>
    <w:rsid w:val="003F6FD1"/>
    <w:rsid w:val="003F74AC"/>
    <w:rsid w:val="00400013"/>
    <w:rsid w:val="004000E1"/>
    <w:rsid w:val="00400379"/>
    <w:rsid w:val="00400B2A"/>
    <w:rsid w:val="004018AB"/>
    <w:rsid w:val="004028AA"/>
    <w:rsid w:val="004029A6"/>
    <w:rsid w:val="0040389A"/>
    <w:rsid w:val="00403A04"/>
    <w:rsid w:val="0040406A"/>
    <w:rsid w:val="0040419A"/>
    <w:rsid w:val="00405237"/>
    <w:rsid w:val="00405AFA"/>
    <w:rsid w:val="00406029"/>
    <w:rsid w:val="004067A1"/>
    <w:rsid w:val="004070A4"/>
    <w:rsid w:val="00407CB3"/>
    <w:rsid w:val="00407F69"/>
    <w:rsid w:val="00411716"/>
    <w:rsid w:val="00411F83"/>
    <w:rsid w:val="0041239F"/>
    <w:rsid w:val="004126C2"/>
    <w:rsid w:val="00413E3D"/>
    <w:rsid w:val="00414003"/>
    <w:rsid w:val="0041430E"/>
    <w:rsid w:val="004143A1"/>
    <w:rsid w:val="0041537F"/>
    <w:rsid w:val="004157B9"/>
    <w:rsid w:val="00415888"/>
    <w:rsid w:val="00415897"/>
    <w:rsid w:val="00415925"/>
    <w:rsid w:val="00415FC5"/>
    <w:rsid w:val="00416026"/>
    <w:rsid w:val="004164D2"/>
    <w:rsid w:val="00416711"/>
    <w:rsid w:val="0041691E"/>
    <w:rsid w:val="0041710D"/>
    <w:rsid w:val="0041725E"/>
    <w:rsid w:val="004174C9"/>
    <w:rsid w:val="00417F65"/>
    <w:rsid w:val="00420288"/>
    <w:rsid w:val="004205AC"/>
    <w:rsid w:val="004206EC"/>
    <w:rsid w:val="0042071D"/>
    <w:rsid w:val="00420A92"/>
    <w:rsid w:val="004210FA"/>
    <w:rsid w:val="004224D8"/>
    <w:rsid w:val="00422505"/>
    <w:rsid w:val="00422E4B"/>
    <w:rsid w:val="00422F6A"/>
    <w:rsid w:val="00423700"/>
    <w:rsid w:val="00423843"/>
    <w:rsid w:val="0042445A"/>
    <w:rsid w:val="004249E2"/>
    <w:rsid w:val="00424E9B"/>
    <w:rsid w:val="00425822"/>
    <w:rsid w:val="00425F39"/>
    <w:rsid w:val="00426310"/>
    <w:rsid w:val="00426888"/>
    <w:rsid w:val="00426FD5"/>
    <w:rsid w:val="00430206"/>
    <w:rsid w:val="004305F8"/>
    <w:rsid w:val="0043142E"/>
    <w:rsid w:val="004314F4"/>
    <w:rsid w:val="004319B2"/>
    <w:rsid w:val="00431B18"/>
    <w:rsid w:val="00432BB7"/>
    <w:rsid w:val="00433596"/>
    <w:rsid w:val="00433598"/>
    <w:rsid w:val="004335C1"/>
    <w:rsid w:val="00434100"/>
    <w:rsid w:val="0043442F"/>
    <w:rsid w:val="004344FD"/>
    <w:rsid w:val="00434D72"/>
    <w:rsid w:val="004351E4"/>
    <w:rsid w:val="0043547D"/>
    <w:rsid w:val="00435950"/>
    <w:rsid w:val="004359A4"/>
    <w:rsid w:val="004367E5"/>
    <w:rsid w:val="00436BD3"/>
    <w:rsid w:val="004372A2"/>
    <w:rsid w:val="004372D1"/>
    <w:rsid w:val="00437AD4"/>
    <w:rsid w:val="0044049C"/>
    <w:rsid w:val="00440734"/>
    <w:rsid w:val="00440F71"/>
    <w:rsid w:val="0044106F"/>
    <w:rsid w:val="004416D3"/>
    <w:rsid w:val="004417B9"/>
    <w:rsid w:val="00442E7E"/>
    <w:rsid w:val="00443530"/>
    <w:rsid w:val="004437B8"/>
    <w:rsid w:val="00444005"/>
    <w:rsid w:val="00445168"/>
    <w:rsid w:val="004452C5"/>
    <w:rsid w:val="0044557D"/>
    <w:rsid w:val="004469F5"/>
    <w:rsid w:val="004474D0"/>
    <w:rsid w:val="004477F9"/>
    <w:rsid w:val="00447BDA"/>
    <w:rsid w:val="00447CCA"/>
    <w:rsid w:val="004500B5"/>
    <w:rsid w:val="004500F5"/>
    <w:rsid w:val="004508C9"/>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60512"/>
    <w:rsid w:val="00460558"/>
    <w:rsid w:val="00460588"/>
    <w:rsid w:val="0046082B"/>
    <w:rsid w:val="00462F7D"/>
    <w:rsid w:val="00463234"/>
    <w:rsid w:val="0046349F"/>
    <w:rsid w:val="00463B2D"/>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872"/>
    <w:rsid w:val="00473920"/>
    <w:rsid w:val="00473AE2"/>
    <w:rsid w:val="004743A7"/>
    <w:rsid w:val="00474DBD"/>
    <w:rsid w:val="004753C2"/>
    <w:rsid w:val="00475A34"/>
    <w:rsid w:val="00475F4C"/>
    <w:rsid w:val="0047678D"/>
    <w:rsid w:val="00476BA8"/>
    <w:rsid w:val="00476C4C"/>
    <w:rsid w:val="00476DA9"/>
    <w:rsid w:val="0047708C"/>
    <w:rsid w:val="004770B2"/>
    <w:rsid w:val="00477218"/>
    <w:rsid w:val="0047747F"/>
    <w:rsid w:val="004778A9"/>
    <w:rsid w:val="00477F69"/>
    <w:rsid w:val="004806D0"/>
    <w:rsid w:val="004807BC"/>
    <w:rsid w:val="00480B4A"/>
    <w:rsid w:val="00480C86"/>
    <w:rsid w:val="00480D60"/>
    <w:rsid w:val="00480ECA"/>
    <w:rsid w:val="00480F4B"/>
    <w:rsid w:val="00481494"/>
    <w:rsid w:val="0048215F"/>
    <w:rsid w:val="0048295B"/>
    <w:rsid w:val="00482D2B"/>
    <w:rsid w:val="00483836"/>
    <w:rsid w:val="00483CC0"/>
    <w:rsid w:val="00483E0B"/>
    <w:rsid w:val="00483FE9"/>
    <w:rsid w:val="00484659"/>
    <w:rsid w:val="00484786"/>
    <w:rsid w:val="004848BA"/>
    <w:rsid w:val="00484E8E"/>
    <w:rsid w:val="0048545A"/>
    <w:rsid w:val="00485824"/>
    <w:rsid w:val="00485EAF"/>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88D"/>
    <w:rsid w:val="00493911"/>
    <w:rsid w:val="004939D0"/>
    <w:rsid w:val="00493DA2"/>
    <w:rsid w:val="00494583"/>
    <w:rsid w:val="00494821"/>
    <w:rsid w:val="004949AB"/>
    <w:rsid w:val="00495420"/>
    <w:rsid w:val="00495473"/>
    <w:rsid w:val="00495BDD"/>
    <w:rsid w:val="004966C3"/>
    <w:rsid w:val="00496761"/>
    <w:rsid w:val="00496F2A"/>
    <w:rsid w:val="00497A7E"/>
    <w:rsid w:val="00497D9D"/>
    <w:rsid w:val="00497FCC"/>
    <w:rsid w:val="004A00EE"/>
    <w:rsid w:val="004A04C9"/>
    <w:rsid w:val="004A0591"/>
    <w:rsid w:val="004A09D4"/>
    <w:rsid w:val="004A0EC5"/>
    <w:rsid w:val="004A12E6"/>
    <w:rsid w:val="004A181F"/>
    <w:rsid w:val="004A1D03"/>
    <w:rsid w:val="004A2029"/>
    <w:rsid w:val="004A230D"/>
    <w:rsid w:val="004A2EDE"/>
    <w:rsid w:val="004A3B64"/>
    <w:rsid w:val="004A3FAF"/>
    <w:rsid w:val="004A4778"/>
    <w:rsid w:val="004A47D0"/>
    <w:rsid w:val="004A542A"/>
    <w:rsid w:val="004A547D"/>
    <w:rsid w:val="004A5945"/>
    <w:rsid w:val="004A5E6F"/>
    <w:rsid w:val="004A6AAB"/>
    <w:rsid w:val="004A6D61"/>
    <w:rsid w:val="004A6FDF"/>
    <w:rsid w:val="004A79D1"/>
    <w:rsid w:val="004A7B29"/>
    <w:rsid w:val="004B0316"/>
    <w:rsid w:val="004B077E"/>
    <w:rsid w:val="004B0F80"/>
    <w:rsid w:val="004B1DA3"/>
    <w:rsid w:val="004B1F97"/>
    <w:rsid w:val="004B2715"/>
    <w:rsid w:val="004B4A14"/>
    <w:rsid w:val="004B66D9"/>
    <w:rsid w:val="004B6DF1"/>
    <w:rsid w:val="004B74C1"/>
    <w:rsid w:val="004B75A3"/>
    <w:rsid w:val="004C0949"/>
    <w:rsid w:val="004C2546"/>
    <w:rsid w:val="004C297C"/>
    <w:rsid w:val="004C3934"/>
    <w:rsid w:val="004C3D38"/>
    <w:rsid w:val="004C3ECA"/>
    <w:rsid w:val="004C3FBD"/>
    <w:rsid w:val="004C42AB"/>
    <w:rsid w:val="004C4FF7"/>
    <w:rsid w:val="004C53D3"/>
    <w:rsid w:val="004C53F9"/>
    <w:rsid w:val="004C55A9"/>
    <w:rsid w:val="004C5A5C"/>
    <w:rsid w:val="004C5EAB"/>
    <w:rsid w:val="004C61D9"/>
    <w:rsid w:val="004C79DC"/>
    <w:rsid w:val="004C7E93"/>
    <w:rsid w:val="004D01ED"/>
    <w:rsid w:val="004D096D"/>
    <w:rsid w:val="004D09A6"/>
    <w:rsid w:val="004D1017"/>
    <w:rsid w:val="004D160C"/>
    <w:rsid w:val="004D1DBB"/>
    <w:rsid w:val="004D20B7"/>
    <w:rsid w:val="004D2575"/>
    <w:rsid w:val="004D25DE"/>
    <w:rsid w:val="004D2ADB"/>
    <w:rsid w:val="004D2D44"/>
    <w:rsid w:val="004D2D72"/>
    <w:rsid w:val="004D35C3"/>
    <w:rsid w:val="004D389C"/>
    <w:rsid w:val="004D3B19"/>
    <w:rsid w:val="004D3F45"/>
    <w:rsid w:val="004D41E9"/>
    <w:rsid w:val="004D430D"/>
    <w:rsid w:val="004D5983"/>
    <w:rsid w:val="004D5A6A"/>
    <w:rsid w:val="004D5BB0"/>
    <w:rsid w:val="004D63B2"/>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802"/>
    <w:rsid w:val="004E7A60"/>
    <w:rsid w:val="004F1248"/>
    <w:rsid w:val="004F1431"/>
    <w:rsid w:val="004F1691"/>
    <w:rsid w:val="004F1D13"/>
    <w:rsid w:val="004F293D"/>
    <w:rsid w:val="004F2B20"/>
    <w:rsid w:val="004F2B5A"/>
    <w:rsid w:val="004F396B"/>
    <w:rsid w:val="004F3EB2"/>
    <w:rsid w:val="004F44C8"/>
    <w:rsid w:val="004F4633"/>
    <w:rsid w:val="004F49A3"/>
    <w:rsid w:val="004F5AB7"/>
    <w:rsid w:val="004F5B0B"/>
    <w:rsid w:val="004F5EF3"/>
    <w:rsid w:val="004F6366"/>
    <w:rsid w:val="004F6E04"/>
    <w:rsid w:val="004F7290"/>
    <w:rsid w:val="004F780C"/>
    <w:rsid w:val="0050059E"/>
    <w:rsid w:val="00500632"/>
    <w:rsid w:val="0050111A"/>
    <w:rsid w:val="005014EE"/>
    <w:rsid w:val="005015C5"/>
    <w:rsid w:val="005018FA"/>
    <w:rsid w:val="00501A46"/>
    <w:rsid w:val="00502152"/>
    <w:rsid w:val="00502236"/>
    <w:rsid w:val="005030DA"/>
    <w:rsid w:val="005032C1"/>
    <w:rsid w:val="0050369C"/>
    <w:rsid w:val="005047AA"/>
    <w:rsid w:val="005047B5"/>
    <w:rsid w:val="00504A53"/>
    <w:rsid w:val="00504D51"/>
    <w:rsid w:val="0050539E"/>
    <w:rsid w:val="00505642"/>
    <w:rsid w:val="00505FD3"/>
    <w:rsid w:val="005067E9"/>
    <w:rsid w:val="005070A9"/>
    <w:rsid w:val="005070FD"/>
    <w:rsid w:val="0050763C"/>
    <w:rsid w:val="00507BE1"/>
    <w:rsid w:val="005101CA"/>
    <w:rsid w:val="00510514"/>
    <w:rsid w:val="00510E2B"/>
    <w:rsid w:val="00511366"/>
    <w:rsid w:val="00511F15"/>
    <w:rsid w:val="00511F98"/>
    <w:rsid w:val="005124C6"/>
    <w:rsid w:val="00512807"/>
    <w:rsid w:val="00513E6E"/>
    <w:rsid w:val="0051428E"/>
    <w:rsid w:val="00514662"/>
    <w:rsid w:val="00514987"/>
    <w:rsid w:val="00514E80"/>
    <w:rsid w:val="00515758"/>
    <w:rsid w:val="00515C6B"/>
    <w:rsid w:val="00515E45"/>
    <w:rsid w:val="00516686"/>
    <w:rsid w:val="00516DBA"/>
    <w:rsid w:val="005171C4"/>
    <w:rsid w:val="00517731"/>
    <w:rsid w:val="00517833"/>
    <w:rsid w:val="0051799A"/>
    <w:rsid w:val="0052047C"/>
    <w:rsid w:val="00520534"/>
    <w:rsid w:val="00520773"/>
    <w:rsid w:val="00520AFE"/>
    <w:rsid w:val="005210F1"/>
    <w:rsid w:val="00522486"/>
    <w:rsid w:val="0052309D"/>
    <w:rsid w:val="00523FD3"/>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412C"/>
    <w:rsid w:val="005346A1"/>
    <w:rsid w:val="005348FB"/>
    <w:rsid w:val="0053495E"/>
    <w:rsid w:val="00534A78"/>
    <w:rsid w:val="00534AB8"/>
    <w:rsid w:val="00534F98"/>
    <w:rsid w:val="005355EE"/>
    <w:rsid w:val="0053569C"/>
    <w:rsid w:val="00535E64"/>
    <w:rsid w:val="00535EBB"/>
    <w:rsid w:val="00536A0D"/>
    <w:rsid w:val="005372A3"/>
    <w:rsid w:val="00537642"/>
    <w:rsid w:val="00537E37"/>
    <w:rsid w:val="005401A8"/>
    <w:rsid w:val="00540599"/>
    <w:rsid w:val="00540A03"/>
    <w:rsid w:val="00540A77"/>
    <w:rsid w:val="005414C0"/>
    <w:rsid w:val="00541668"/>
    <w:rsid w:val="00541927"/>
    <w:rsid w:val="00541EB2"/>
    <w:rsid w:val="005420DE"/>
    <w:rsid w:val="00542193"/>
    <w:rsid w:val="00542B65"/>
    <w:rsid w:val="00542C1C"/>
    <w:rsid w:val="00543551"/>
    <w:rsid w:val="00543AC7"/>
    <w:rsid w:val="00544055"/>
    <w:rsid w:val="005442BF"/>
    <w:rsid w:val="005444B6"/>
    <w:rsid w:val="005444BF"/>
    <w:rsid w:val="00545384"/>
    <w:rsid w:val="0054571F"/>
    <w:rsid w:val="00545A7F"/>
    <w:rsid w:val="00545E18"/>
    <w:rsid w:val="00545F22"/>
    <w:rsid w:val="00545FDB"/>
    <w:rsid w:val="0054611C"/>
    <w:rsid w:val="00546527"/>
    <w:rsid w:val="005469D8"/>
    <w:rsid w:val="00546E8E"/>
    <w:rsid w:val="005470A4"/>
    <w:rsid w:val="005471B0"/>
    <w:rsid w:val="0054765C"/>
    <w:rsid w:val="005476AA"/>
    <w:rsid w:val="0055105E"/>
    <w:rsid w:val="00551077"/>
    <w:rsid w:val="00551943"/>
    <w:rsid w:val="00551AE0"/>
    <w:rsid w:val="00552343"/>
    <w:rsid w:val="00552370"/>
    <w:rsid w:val="00552951"/>
    <w:rsid w:val="0055328D"/>
    <w:rsid w:val="00553CF9"/>
    <w:rsid w:val="005543CA"/>
    <w:rsid w:val="00554506"/>
    <w:rsid w:val="005547E6"/>
    <w:rsid w:val="0055484C"/>
    <w:rsid w:val="00554B2A"/>
    <w:rsid w:val="00554DE6"/>
    <w:rsid w:val="00554FCF"/>
    <w:rsid w:val="0055644B"/>
    <w:rsid w:val="00556A4E"/>
    <w:rsid w:val="00556DE9"/>
    <w:rsid w:val="00556E72"/>
    <w:rsid w:val="0055748A"/>
    <w:rsid w:val="005575E1"/>
    <w:rsid w:val="0055785F"/>
    <w:rsid w:val="005601A4"/>
    <w:rsid w:val="00560680"/>
    <w:rsid w:val="0056070D"/>
    <w:rsid w:val="00560901"/>
    <w:rsid w:val="00560C5F"/>
    <w:rsid w:val="00560E09"/>
    <w:rsid w:val="0056129B"/>
    <w:rsid w:val="00561398"/>
    <w:rsid w:val="00561494"/>
    <w:rsid w:val="00561499"/>
    <w:rsid w:val="00561980"/>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3909"/>
    <w:rsid w:val="00583C69"/>
    <w:rsid w:val="005845FC"/>
    <w:rsid w:val="0058497D"/>
    <w:rsid w:val="00584BAD"/>
    <w:rsid w:val="0058501C"/>
    <w:rsid w:val="0058566C"/>
    <w:rsid w:val="0058584C"/>
    <w:rsid w:val="005858D4"/>
    <w:rsid w:val="0058593D"/>
    <w:rsid w:val="00585D96"/>
    <w:rsid w:val="0058601A"/>
    <w:rsid w:val="00586C7F"/>
    <w:rsid w:val="005900D6"/>
    <w:rsid w:val="005901A6"/>
    <w:rsid w:val="0059025B"/>
    <w:rsid w:val="00590A5B"/>
    <w:rsid w:val="005912C6"/>
    <w:rsid w:val="00591355"/>
    <w:rsid w:val="00591E5F"/>
    <w:rsid w:val="005924DD"/>
    <w:rsid w:val="00592685"/>
    <w:rsid w:val="0059283E"/>
    <w:rsid w:val="00592AED"/>
    <w:rsid w:val="00592C42"/>
    <w:rsid w:val="00593247"/>
    <w:rsid w:val="00593519"/>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AD4"/>
    <w:rsid w:val="005C2DE6"/>
    <w:rsid w:val="005C35F6"/>
    <w:rsid w:val="005C36C5"/>
    <w:rsid w:val="005C397B"/>
    <w:rsid w:val="005C3C4B"/>
    <w:rsid w:val="005C3EF8"/>
    <w:rsid w:val="005C3FCF"/>
    <w:rsid w:val="005C47B9"/>
    <w:rsid w:val="005C48DA"/>
    <w:rsid w:val="005C4F09"/>
    <w:rsid w:val="005C4FAD"/>
    <w:rsid w:val="005C566E"/>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045"/>
    <w:rsid w:val="005D4299"/>
    <w:rsid w:val="005D46A8"/>
    <w:rsid w:val="005D4DDE"/>
    <w:rsid w:val="005D5F11"/>
    <w:rsid w:val="005D6459"/>
    <w:rsid w:val="005D6BE8"/>
    <w:rsid w:val="005D7684"/>
    <w:rsid w:val="005D7D5E"/>
    <w:rsid w:val="005E053D"/>
    <w:rsid w:val="005E1310"/>
    <w:rsid w:val="005E140F"/>
    <w:rsid w:val="005E1B78"/>
    <w:rsid w:val="005E1D48"/>
    <w:rsid w:val="005E212A"/>
    <w:rsid w:val="005E2139"/>
    <w:rsid w:val="005E2400"/>
    <w:rsid w:val="005E2F8C"/>
    <w:rsid w:val="005E329A"/>
    <w:rsid w:val="005E3637"/>
    <w:rsid w:val="005E395A"/>
    <w:rsid w:val="005E5772"/>
    <w:rsid w:val="005E5892"/>
    <w:rsid w:val="005E5F30"/>
    <w:rsid w:val="005E61C9"/>
    <w:rsid w:val="005E65C5"/>
    <w:rsid w:val="005E789C"/>
    <w:rsid w:val="005E78F9"/>
    <w:rsid w:val="005F01A2"/>
    <w:rsid w:val="005F0F9E"/>
    <w:rsid w:val="005F1071"/>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E66"/>
    <w:rsid w:val="005F4F2B"/>
    <w:rsid w:val="005F4F57"/>
    <w:rsid w:val="005F58E9"/>
    <w:rsid w:val="005F5C4E"/>
    <w:rsid w:val="005F68A5"/>
    <w:rsid w:val="005F6956"/>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58D2"/>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35E4"/>
    <w:rsid w:val="00615659"/>
    <w:rsid w:val="00615B83"/>
    <w:rsid w:val="006166A3"/>
    <w:rsid w:val="0061755C"/>
    <w:rsid w:val="00617B66"/>
    <w:rsid w:val="00617CD4"/>
    <w:rsid w:val="0062008F"/>
    <w:rsid w:val="006207F6"/>
    <w:rsid w:val="00621834"/>
    <w:rsid w:val="0062221E"/>
    <w:rsid w:val="00622404"/>
    <w:rsid w:val="00622A9B"/>
    <w:rsid w:val="00622D8D"/>
    <w:rsid w:val="00622FA0"/>
    <w:rsid w:val="006239E1"/>
    <w:rsid w:val="00623D88"/>
    <w:rsid w:val="00623DBB"/>
    <w:rsid w:val="006242A0"/>
    <w:rsid w:val="00624367"/>
    <w:rsid w:val="006244D4"/>
    <w:rsid w:val="006249B3"/>
    <w:rsid w:val="006253F0"/>
    <w:rsid w:val="006254E3"/>
    <w:rsid w:val="006258AE"/>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458C"/>
    <w:rsid w:val="0063474D"/>
    <w:rsid w:val="00634D21"/>
    <w:rsid w:val="006358F4"/>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CA"/>
    <w:rsid w:val="00653EE4"/>
    <w:rsid w:val="00654172"/>
    <w:rsid w:val="00654281"/>
    <w:rsid w:val="00655251"/>
    <w:rsid w:val="00655277"/>
    <w:rsid w:val="006556F0"/>
    <w:rsid w:val="00655987"/>
    <w:rsid w:val="00655E01"/>
    <w:rsid w:val="006560AF"/>
    <w:rsid w:val="00656112"/>
    <w:rsid w:val="0065688F"/>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5"/>
    <w:rsid w:val="00664AD8"/>
    <w:rsid w:val="0066593A"/>
    <w:rsid w:val="00665F22"/>
    <w:rsid w:val="00666137"/>
    <w:rsid w:val="00666624"/>
    <w:rsid w:val="00666BF9"/>
    <w:rsid w:val="00666F37"/>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C00"/>
    <w:rsid w:val="00674D86"/>
    <w:rsid w:val="00674E3D"/>
    <w:rsid w:val="00674FEE"/>
    <w:rsid w:val="0067578B"/>
    <w:rsid w:val="0067600D"/>
    <w:rsid w:val="00676D21"/>
    <w:rsid w:val="00677682"/>
    <w:rsid w:val="00677763"/>
    <w:rsid w:val="00680155"/>
    <w:rsid w:val="0068088E"/>
    <w:rsid w:val="0068130F"/>
    <w:rsid w:val="00681792"/>
    <w:rsid w:val="00681AD9"/>
    <w:rsid w:val="006822CB"/>
    <w:rsid w:val="00682311"/>
    <w:rsid w:val="00682BBD"/>
    <w:rsid w:val="00682FEB"/>
    <w:rsid w:val="00683242"/>
    <w:rsid w:val="0068397E"/>
    <w:rsid w:val="00683D1B"/>
    <w:rsid w:val="00684360"/>
    <w:rsid w:val="006848B4"/>
    <w:rsid w:val="00684AA9"/>
    <w:rsid w:val="00684EF4"/>
    <w:rsid w:val="00685387"/>
    <w:rsid w:val="00685616"/>
    <w:rsid w:val="00685B5F"/>
    <w:rsid w:val="00686015"/>
    <w:rsid w:val="00686AB1"/>
    <w:rsid w:val="00686CF5"/>
    <w:rsid w:val="00686D2B"/>
    <w:rsid w:val="00690162"/>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1B26"/>
    <w:rsid w:val="006A20AC"/>
    <w:rsid w:val="006A2936"/>
    <w:rsid w:val="006A3027"/>
    <w:rsid w:val="006A3A48"/>
    <w:rsid w:val="006A3F92"/>
    <w:rsid w:val="006A432E"/>
    <w:rsid w:val="006A4FE1"/>
    <w:rsid w:val="006A580B"/>
    <w:rsid w:val="006A5C01"/>
    <w:rsid w:val="006A5C1C"/>
    <w:rsid w:val="006A6EAC"/>
    <w:rsid w:val="006B0176"/>
    <w:rsid w:val="006B04C0"/>
    <w:rsid w:val="006B05A0"/>
    <w:rsid w:val="006B0B0B"/>
    <w:rsid w:val="006B0E92"/>
    <w:rsid w:val="006B1206"/>
    <w:rsid w:val="006B14D7"/>
    <w:rsid w:val="006B1647"/>
    <w:rsid w:val="006B17D6"/>
    <w:rsid w:val="006B1A49"/>
    <w:rsid w:val="006B1DA7"/>
    <w:rsid w:val="006B2F9D"/>
    <w:rsid w:val="006B3026"/>
    <w:rsid w:val="006B3880"/>
    <w:rsid w:val="006B4057"/>
    <w:rsid w:val="006B42D9"/>
    <w:rsid w:val="006B4DF2"/>
    <w:rsid w:val="006B4FE5"/>
    <w:rsid w:val="006B56F1"/>
    <w:rsid w:val="006B588D"/>
    <w:rsid w:val="006B5A43"/>
    <w:rsid w:val="006B62D2"/>
    <w:rsid w:val="006B7507"/>
    <w:rsid w:val="006C0189"/>
    <w:rsid w:val="006C02AF"/>
    <w:rsid w:val="006C0458"/>
    <w:rsid w:val="006C1A3C"/>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02C0"/>
    <w:rsid w:val="006D2A68"/>
    <w:rsid w:val="006D30D1"/>
    <w:rsid w:val="006D340C"/>
    <w:rsid w:val="006D38B1"/>
    <w:rsid w:val="006D3BD8"/>
    <w:rsid w:val="006D3C97"/>
    <w:rsid w:val="006D3DE6"/>
    <w:rsid w:val="006D435E"/>
    <w:rsid w:val="006D4B4D"/>
    <w:rsid w:val="006D6919"/>
    <w:rsid w:val="006D6B37"/>
    <w:rsid w:val="006D6BE7"/>
    <w:rsid w:val="006D6CEB"/>
    <w:rsid w:val="006D708A"/>
    <w:rsid w:val="006D76FC"/>
    <w:rsid w:val="006D797D"/>
    <w:rsid w:val="006D7B3F"/>
    <w:rsid w:val="006D7C01"/>
    <w:rsid w:val="006D7D81"/>
    <w:rsid w:val="006E0B3C"/>
    <w:rsid w:val="006E1090"/>
    <w:rsid w:val="006E1585"/>
    <w:rsid w:val="006E1856"/>
    <w:rsid w:val="006E1DBA"/>
    <w:rsid w:val="006E2159"/>
    <w:rsid w:val="006E2518"/>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599"/>
    <w:rsid w:val="006E78F0"/>
    <w:rsid w:val="006F03DD"/>
    <w:rsid w:val="006F0592"/>
    <w:rsid w:val="006F0D36"/>
    <w:rsid w:val="006F0E90"/>
    <w:rsid w:val="006F1410"/>
    <w:rsid w:val="006F1988"/>
    <w:rsid w:val="006F1C6A"/>
    <w:rsid w:val="006F2642"/>
    <w:rsid w:val="006F264D"/>
    <w:rsid w:val="006F2A78"/>
    <w:rsid w:val="006F372D"/>
    <w:rsid w:val="006F3A57"/>
    <w:rsid w:val="006F50E4"/>
    <w:rsid w:val="006F5EBF"/>
    <w:rsid w:val="006F6E63"/>
    <w:rsid w:val="006F7DE3"/>
    <w:rsid w:val="006F7FE7"/>
    <w:rsid w:val="00700044"/>
    <w:rsid w:val="00700AAC"/>
    <w:rsid w:val="00701508"/>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0A67"/>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5C3B"/>
    <w:rsid w:val="00715C47"/>
    <w:rsid w:val="007165D8"/>
    <w:rsid w:val="007167F4"/>
    <w:rsid w:val="0071759D"/>
    <w:rsid w:val="007209B4"/>
    <w:rsid w:val="00721DF3"/>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988"/>
    <w:rsid w:val="00730CAF"/>
    <w:rsid w:val="00730CBC"/>
    <w:rsid w:val="00730F54"/>
    <w:rsid w:val="00731897"/>
    <w:rsid w:val="00731CCF"/>
    <w:rsid w:val="00731CD1"/>
    <w:rsid w:val="00732B48"/>
    <w:rsid w:val="00734E4C"/>
    <w:rsid w:val="007350B3"/>
    <w:rsid w:val="007354C5"/>
    <w:rsid w:val="007354CB"/>
    <w:rsid w:val="00735A50"/>
    <w:rsid w:val="007361DE"/>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4FD1"/>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2EE"/>
    <w:rsid w:val="0075164C"/>
    <w:rsid w:val="007520EA"/>
    <w:rsid w:val="00752579"/>
    <w:rsid w:val="00753892"/>
    <w:rsid w:val="00753A55"/>
    <w:rsid w:val="00753A97"/>
    <w:rsid w:val="00753C0D"/>
    <w:rsid w:val="00753EF8"/>
    <w:rsid w:val="00753F17"/>
    <w:rsid w:val="007544D8"/>
    <w:rsid w:val="007556EA"/>
    <w:rsid w:val="007559FD"/>
    <w:rsid w:val="00756B35"/>
    <w:rsid w:val="00756B68"/>
    <w:rsid w:val="00756C6E"/>
    <w:rsid w:val="00756D29"/>
    <w:rsid w:val="00757221"/>
    <w:rsid w:val="00757440"/>
    <w:rsid w:val="007575B4"/>
    <w:rsid w:val="007601B4"/>
    <w:rsid w:val="007607D4"/>
    <w:rsid w:val="0076198F"/>
    <w:rsid w:val="00761A53"/>
    <w:rsid w:val="00761D4A"/>
    <w:rsid w:val="00761F7F"/>
    <w:rsid w:val="00761F85"/>
    <w:rsid w:val="00762582"/>
    <w:rsid w:val="00762D2A"/>
    <w:rsid w:val="00763221"/>
    <w:rsid w:val="007638CC"/>
    <w:rsid w:val="007653FB"/>
    <w:rsid w:val="00765533"/>
    <w:rsid w:val="00765F9A"/>
    <w:rsid w:val="0076636E"/>
    <w:rsid w:val="0076643D"/>
    <w:rsid w:val="00766E71"/>
    <w:rsid w:val="007705E3"/>
    <w:rsid w:val="0077089F"/>
    <w:rsid w:val="0077114E"/>
    <w:rsid w:val="00771B4F"/>
    <w:rsid w:val="00772336"/>
    <w:rsid w:val="00772C94"/>
    <w:rsid w:val="007730F6"/>
    <w:rsid w:val="0077393D"/>
    <w:rsid w:val="00774ADB"/>
    <w:rsid w:val="00774C28"/>
    <w:rsid w:val="007758BF"/>
    <w:rsid w:val="00775DA4"/>
    <w:rsid w:val="00775FC4"/>
    <w:rsid w:val="00776493"/>
    <w:rsid w:val="00776E92"/>
    <w:rsid w:val="00776F0A"/>
    <w:rsid w:val="00777850"/>
    <w:rsid w:val="00780A12"/>
    <w:rsid w:val="00780F48"/>
    <w:rsid w:val="0078124A"/>
    <w:rsid w:val="00781300"/>
    <w:rsid w:val="00781C0D"/>
    <w:rsid w:val="00781C6F"/>
    <w:rsid w:val="00781D62"/>
    <w:rsid w:val="00781F94"/>
    <w:rsid w:val="007821D7"/>
    <w:rsid w:val="0078285A"/>
    <w:rsid w:val="00782ACC"/>
    <w:rsid w:val="00782B44"/>
    <w:rsid w:val="00782C79"/>
    <w:rsid w:val="00782C9E"/>
    <w:rsid w:val="00782F34"/>
    <w:rsid w:val="00783429"/>
    <w:rsid w:val="0078376E"/>
    <w:rsid w:val="00783900"/>
    <w:rsid w:val="0078443E"/>
    <w:rsid w:val="0078477C"/>
    <w:rsid w:val="00784DBC"/>
    <w:rsid w:val="00784EEF"/>
    <w:rsid w:val="0078554B"/>
    <w:rsid w:val="0078561D"/>
    <w:rsid w:val="00785D6A"/>
    <w:rsid w:val="0078609C"/>
    <w:rsid w:val="007869EB"/>
    <w:rsid w:val="00786C89"/>
    <w:rsid w:val="007870B4"/>
    <w:rsid w:val="007872FC"/>
    <w:rsid w:val="00787A81"/>
    <w:rsid w:val="00790C5D"/>
    <w:rsid w:val="0079270D"/>
    <w:rsid w:val="00792862"/>
    <w:rsid w:val="00792A55"/>
    <w:rsid w:val="00793616"/>
    <w:rsid w:val="007940DC"/>
    <w:rsid w:val="00794880"/>
    <w:rsid w:val="00794CFB"/>
    <w:rsid w:val="00794EBA"/>
    <w:rsid w:val="007951A5"/>
    <w:rsid w:val="00796230"/>
    <w:rsid w:val="00796372"/>
    <w:rsid w:val="007963B6"/>
    <w:rsid w:val="0079649D"/>
    <w:rsid w:val="00796577"/>
    <w:rsid w:val="0079667B"/>
    <w:rsid w:val="00796F9F"/>
    <w:rsid w:val="00797346"/>
    <w:rsid w:val="00797828"/>
    <w:rsid w:val="00797B29"/>
    <w:rsid w:val="007A0C96"/>
    <w:rsid w:val="007A0DDF"/>
    <w:rsid w:val="007A1049"/>
    <w:rsid w:val="007A166D"/>
    <w:rsid w:val="007A1B24"/>
    <w:rsid w:val="007A1BEC"/>
    <w:rsid w:val="007A1D21"/>
    <w:rsid w:val="007A2EAA"/>
    <w:rsid w:val="007A2F75"/>
    <w:rsid w:val="007A354A"/>
    <w:rsid w:val="007A41F3"/>
    <w:rsid w:val="007A52ED"/>
    <w:rsid w:val="007A538C"/>
    <w:rsid w:val="007A5806"/>
    <w:rsid w:val="007A5CE1"/>
    <w:rsid w:val="007A6580"/>
    <w:rsid w:val="007A7497"/>
    <w:rsid w:val="007A771C"/>
    <w:rsid w:val="007A79DC"/>
    <w:rsid w:val="007A7A57"/>
    <w:rsid w:val="007B0068"/>
    <w:rsid w:val="007B0823"/>
    <w:rsid w:val="007B145D"/>
    <w:rsid w:val="007B15C3"/>
    <w:rsid w:val="007B1DC6"/>
    <w:rsid w:val="007B27F0"/>
    <w:rsid w:val="007B2EE9"/>
    <w:rsid w:val="007B3AEF"/>
    <w:rsid w:val="007B43F0"/>
    <w:rsid w:val="007B5410"/>
    <w:rsid w:val="007B57AA"/>
    <w:rsid w:val="007B5AAB"/>
    <w:rsid w:val="007B6309"/>
    <w:rsid w:val="007B63F9"/>
    <w:rsid w:val="007B65A2"/>
    <w:rsid w:val="007B6D50"/>
    <w:rsid w:val="007B6FBD"/>
    <w:rsid w:val="007C0B7F"/>
    <w:rsid w:val="007C0E31"/>
    <w:rsid w:val="007C1894"/>
    <w:rsid w:val="007C19E5"/>
    <w:rsid w:val="007C20AF"/>
    <w:rsid w:val="007C251F"/>
    <w:rsid w:val="007C2BE4"/>
    <w:rsid w:val="007C2E69"/>
    <w:rsid w:val="007C337D"/>
    <w:rsid w:val="007C3717"/>
    <w:rsid w:val="007C3D02"/>
    <w:rsid w:val="007C4311"/>
    <w:rsid w:val="007C4333"/>
    <w:rsid w:val="007C52DA"/>
    <w:rsid w:val="007C5507"/>
    <w:rsid w:val="007C59A4"/>
    <w:rsid w:val="007C5FAE"/>
    <w:rsid w:val="007C61AC"/>
    <w:rsid w:val="007C68A2"/>
    <w:rsid w:val="007C6970"/>
    <w:rsid w:val="007C6A5A"/>
    <w:rsid w:val="007C7004"/>
    <w:rsid w:val="007C704F"/>
    <w:rsid w:val="007C726B"/>
    <w:rsid w:val="007C7AC7"/>
    <w:rsid w:val="007D007E"/>
    <w:rsid w:val="007D0149"/>
    <w:rsid w:val="007D03BB"/>
    <w:rsid w:val="007D088F"/>
    <w:rsid w:val="007D124A"/>
    <w:rsid w:val="007D1C4E"/>
    <w:rsid w:val="007D2F32"/>
    <w:rsid w:val="007D33E7"/>
    <w:rsid w:val="007D3547"/>
    <w:rsid w:val="007D3EA7"/>
    <w:rsid w:val="007D41FE"/>
    <w:rsid w:val="007D43BF"/>
    <w:rsid w:val="007D451D"/>
    <w:rsid w:val="007D486A"/>
    <w:rsid w:val="007D582E"/>
    <w:rsid w:val="007D58BE"/>
    <w:rsid w:val="007D6DDB"/>
    <w:rsid w:val="007D71C8"/>
    <w:rsid w:val="007D740D"/>
    <w:rsid w:val="007D789B"/>
    <w:rsid w:val="007D7A59"/>
    <w:rsid w:val="007D7D10"/>
    <w:rsid w:val="007E08F8"/>
    <w:rsid w:val="007E0DE5"/>
    <w:rsid w:val="007E0DEF"/>
    <w:rsid w:val="007E133B"/>
    <w:rsid w:val="007E1964"/>
    <w:rsid w:val="007E298F"/>
    <w:rsid w:val="007E2AF0"/>
    <w:rsid w:val="007E3857"/>
    <w:rsid w:val="007E39F6"/>
    <w:rsid w:val="007E3DF9"/>
    <w:rsid w:val="007E42B2"/>
    <w:rsid w:val="007E4956"/>
    <w:rsid w:val="007E4AC4"/>
    <w:rsid w:val="007E4B86"/>
    <w:rsid w:val="007E6109"/>
    <w:rsid w:val="007E61FB"/>
    <w:rsid w:val="007E62DE"/>
    <w:rsid w:val="007E6AC2"/>
    <w:rsid w:val="007E7028"/>
    <w:rsid w:val="007E75D7"/>
    <w:rsid w:val="007E776C"/>
    <w:rsid w:val="007E7CEB"/>
    <w:rsid w:val="007E7CFB"/>
    <w:rsid w:val="007E7E38"/>
    <w:rsid w:val="007F0867"/>
    <w:rsid w:val="007F0F46"/>
    <w:rsid w:val="007F130D"/>
    <w:rsid w:val="007F14B5"/>
    <w:rsid w:val="007F1600"/>
    <w:rsid w:val="007F18B7"/>
    <w:rsid w:val="007F1945"/>
    <w:rsid w:val="007F194B"/>
    <w:rsid w:val="007F1A8F"/>
    <w:rsid w:val="007F1E4E"/>
    <w:rsid w:val="007F2000"/>
    <w:rsid w:val="007F2051"/>
    <w:rsid w:val="007F20F3"/>
    <w:rsid w:val="007F27D1"/>
    <w:rsid w:val="007F33C1"/>
    <w:rsid w:val="007F3D56"/>
    <w:rsid w:val="007F4470"/>
    <w:rsid w:val="007F458C"/>
    <w:rsid w:val="007F475C"/>
    <w:rsid w:val="007F4816"/>
    <w:rsid w:val="007F4BA7"/>
    <w:rsid w:val="007F4BB4"/>
    <w:rsid w:val="007F4DBB"/>
    <w:rsid w:val="007F4F8F"/>
    <w:rsid w:val="007F51B2"/>
    <w:rsid w:val="007F5A2D"/>
    <w:rsid w:val="007F5B4C"/>
    <w:rsid w:val="007F63E7"/>
    <w:rsid w:val="007F6B23"/>
    <w:rsid w:val="007F7301"/>
    <w:rsid w:val="007F7F40"/>
    <w:rsid w:val="0080044E"/>
    <w:rsid w:val="0080082F"/>
    <w:rsid w:val="00800FEE"/>
    <w:rsid w:val="0080307D"/>
    <w:rsid w:val="008039D1"/>
    <w:rsid w:val="008040A7"/>
    <w:rsid w:val="0080472C"/>
    <w:rsid w:val="00804D82"/>
    <w:rsid w:val="008051FE"/>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B6"/>
    <w:rsid w:val="0081296B"/>
    <w:rsid w:val="00812E8F"/>
    <w:rsid w:val="008131CC"/>
    <w:rsid w:val="008140CF"/>
    <w:rsid w:val="00814981"/>
    <w:rsid w:val="00815419"/>
    <w:rsid w:val="00815505"/>
    <w:rsid w:val="00815519"/>
    <w:rsid w:val="00816320"/>
    <w:rsid w:val="00816B30"/>
    <w:rsid w:val="00816D59"/>
    <w:rsid w:val="00816FCF"/>
    <w:rsid w:val="008179D1"/>
    <w:rsid w:val="00817D0C"/>
    <w:rsid w:val="00820CA1"/>
    <w:rsid w:val="008212E3"/>
    <w:rsid w:val="008212F8"/>
    <w:rsid w:val="00821BB9"/>
    <w:rsid w:val="00821DB2"/>
    <w:rsid w:val="00821E13"/>
    <w:rsid w:val="00822D28"/>
    <w:rsid w:val="00823549"/>
    <w:rsid w:val="00823B5C"/>
    <w:rsid w:val="00823EE7"/>
    <w:rsid w:val="008241A6"/>
    <w:rsid w:val="00824314"/>
    <w:rsid w:val="008252FF"/>
    <w:rsid w:val="00825CBA"/>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3A90"/>
    <w:rsid w:val="0083402D"/>
    <w:rsid w:val="00834857"/>
    <w:rsid w:val="00835C1B"/>
    <w:rsid w:val="00835E0B"/>
    <w:rsid w:val="00835FEF"/>
    <w:rsid w:val="00836364"/>
    <w:rsid w:val="00836B3C"/>
    <w:rsid w:val="00837A9B"/>
    <w:rsid w:val="00837DC4"/>
    <w:rsid w:val="00840353"/>
    <w:rsid w:val="00840467"/>
    <w:rsid w:val="00840805"/>
    <w:rsid w:val="00840AEF"/>
    <w:rsid w:val="00840DE2"/>
    <w:rsid w:val="00841BC3"/>
    <w:rsid w:val="00841E60"/>
    <w:rsid w:val="00841F99"/>
    <w:rsid w:val="00841FEB"/>
    <w:rsid w:val="00842DA7"/>
    <w:rsid w:val="00843BCC"/>
    <w:rsid w:val="00844375"/>
    <w:rsid w:val="00844381"/>
    <w:rsid w:val="0084438F"/>
    <w:rsid w:val="00844501"/>
    <w:rsid w:val="008445AF"/>
    <w:rsid w:val="00844876"/>
    <w:rsid w:val="00844CCC"/>
    <w:rsid w:val="00844E51"/>
    <w:rsid w:val="00845F96"/>
    <w:rsid w:val="00845FB0"/>
    <w:rsid w:val="00846902"/>
    <w:rsid w:val="00846A9C"/>
    <w:rsid w:val="00846ACE"/>
    <w:rsid w:val="008474EC"/>
    <w:rsid w:val="008476FF"/>
    <w:rsid w:val="00847829"/>
    <w:rsid w:val="008479E0"/>
    <w:rsid w:val="00847C8C"/>
    <w:rsid w:val="00850300"/>
    <w:rsid w:val="00850BDA"/>
    <w:rsid w:val="00851EB5"/>
    <w:rsid w:val="00852345"/>
    <w:rsid w:val="00852435"/>
    <w:rsid w:val="0085274C"/>
    <w:rsid w:val="00852D57"/>
    <w:rsid w:val="00852F9F"/>
    <w:rsid w:val="00853254"/>
    <w:rsid w:val="008545D3"/>
    <w:rsid w:val="0085470B"/>
    <w:rsid w:val="00854F5B"/>
    <w:rsid w:val="00854F78"/>
    <w:rsid w:val="008551C3"/>
    <w:rsid w:val="0085564D"/>
    <w:rsid w:val="00855CDE"/>
    <w:rsid w:val="00856874"/>
    <w:rsid w:val="0085688A"/>
    <w:rsid w:val="00856B77"/>
    <w:rsid w:val="00857CC4"/>
    <w:rsid w:val="00857E63"/>
    <w:rsid w:val="00857F79"/>
    <w:rsid w:val="008600E3"/>
    <w:rsid w:val="008602A0"/>
    <w:rsid w:val="00860AED"/>
    <w:rsid w:val="00860B07"/>
    <w:rsid w:val="00860CB7"/>
    <w:rsid w:val="0086158C"/>
    <w:rsid w:val="00861939"/>
    <w:rsid w:val="00861BF5"/>
    <w:rsid w:val="00863F06"/>
    <w:rsid w:val="00864888"/>
    <w:rsid w:val="00865B0B"/>
    <w:rsid w:val="00866835"/>
    <w:rsid w:val="008670F2"/>
    <w:rsid w:val="008671A3"/>
    <w:rsid w:val="0086723F"/>
    <w:rsid w:val="00867803"/>
    <w:rsid w:val="008679D0"/>
    <w:rsid w:val="0087008D"/>
    <w:rsid w:val="00870AAF"/>
    <w:rsid w:val="00870C7D"/>
    <w:rsid w:val="008715D5"/>
    <w:rsid w:val="00871C89"/>
    <w:rsid w:val="00871F8A"/>
    <w:rsid w:val="0087241D"/>
    <w:rsid w:val="008726A9"/>
    <w:rsid w:val="00872897"/>
    <w:rsid w:val="00873343"/>
    <w:rsid w:val="00873961"/>
    <w:rsid w:val="00873BA9"/>
    <w:rsid w:val="00874508"/>
    <w:rsid w:val="008747FB"/>
    <w:rsid w:val="0087493B"/>
    <w:rsid w:val="0087562A"/>
    <w:rsid w:val="00875634"/>
    <w:rsid w:val="008756DD"/>
    <w:rsid w:val="00875924"/>
    <w:rsid w:val="00876C36"/>
    <w:rsid w:val="0087775F"/>
    <w:rsid w:val="008777E6"/>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843"/>
    <w:rsid w:val="00886B16"/>
    <w:rsid w:val="00887617"/>
    <w:rsid w:val="00887A8B"/>
    <w:rsid w:val="00887BE2"/>
    <w:rsid w:val="00890619"/>
    <w:rsid w:val="00891020"/>
    <w:rsid w:val="00891EDF"/>
    <w:rsid w:val="00892D7E"/>
    <w:rsid w:val="0089314C"/>
    <w:rsid w:val="0089364E"/>
    <w:rsid w:val="00893B08"/>
    <w:rsid w:val="008947E3"/>
    <w:rsid w:val="00894A3E"/>
    <w:rsid w:val="00896041"/>
    <w:rsid w:val="0089604C"/>
    <w:rsid w:val="00896671"/>
    <w:rsid w:val="008969B0"/>
    <w:rsid w:val="00896BD0"/>
    <w:rsid w:val="00896FF6"/>
    <w:rsid w:val="0089758A"/>
    <w:rsid w:val="008A00D5"/>
    <w:rsid w:val="008A047D"/>
    <w:rsid w:val="008A0644"/>
    <w:rsid w:val="008A097A"/>
    <w:rsid w:val="008A102E"/>
    <w:rsid w:val="008A1C3B"/>
    <w:rsid w:val="008A1EB1"/>
    <w:rsid w:val="008A1F96"/>
    <w:rsid w:val="008A289F"/>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603F"/>
    <w:rsid w:val="008A608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FAB"/>
    <w:rsid w:val="008C0325"/>
    <w:rsid w:val="008C03D9"/>
    <w:rsid w:val="008C060E"/>
    <w:rsid w:val="008C0AE5"/>
    <w:rsid w:val="008C10EF"/>
    <w:rsid w:val="008C19D9"/>
    <w:rsid w:val="008C1B71"/>
    <w:rsid w:val="008C2172"/>
    <w:rsid w:val="008C25D7"/>
    <w:rsid w:val="008C3726"/>
    <w:rsid w:val="008C3AB3"/>
    <w:rsid w:val="008C3E42"/>
    <w:rsid w:val="008C4016"/>
    <w:rsid w:val="008C4937"/>
    <w:rsid w:val="008C517D"/>
    <w:rsid w:val="008C5C9C"/>
    <w:rsid w:val="008C5E94"/>
    <w:rsid w:val="008C5FA9"/>
    <w:rsid w:val="008C6A68"/>
    <w:rsid w:val="008C7000"/>
    <w:rsid w:val="008C70AF"/>
    <w:rsid w:val="008C728F"/>
    <w:rsid w:val="008C753B"/>
    <w:rsid w:val="008C7F53"/>
    <w:rsid w:val="008D0143"/>
    <w:rsid w:val="008D0A46"/>
    <w:rsid w:val="008D1148"/>
    <w:rsid w:val="008D1AE3"/>
    <w:rsid w:val="008D2408"/>
    <w:rsid w:val="008D2F4A"/>
    <w:rsid w:val="008D3195"/>
    <w:rsid w:val="008D365B"/>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A5C"/>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8A6"/>
    <w:rsid w:val="008F4AAE"/>
    <w:rsid w:val="008F56C4"/>
    <w:rsid w:val="008F60FB"/>
    <w:rsid w:val="008F6171"/>
    <w:rsid w:val="008F6195"/>
    <w:rsid w:val="008F61B3"/>
    <w:rsid w:val="008F6AE8"/>
    <w:rsid w:val="008F6C3B"/>
    <w:rsid w:val="008F77E7"/>
    <w:rsid w:val="00900C84"/>
    <w:rsid w:val="00900DAF"/>
    <w:rsid w:val="00901667"/>
    <w:rsid w:val="009020D0"/>
    <w:rsid w:val="009021BA"/>
    <w:rsid w:val="009024D3"/>
    <w:rsid w:val="009028C6"/>
    <w:rsid w:val="00902A1E"/>
    <w:rsid w:val="009039F9"/>
    <w:rsid w:val="00904326"/>
    <w:rsid w:val="00904E50"/>
    <w:rsid w:val="0090539E"/>
    <w:rsid w:val="00905BE9"/>
    <w:rsid w:val="00905E8B"/>
    <w:rsid w:val="00905FE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316"/>
    <w:rsid w:val="00913C87"/>
    <w:rsid w:val="00913FC6"/>
    <w:rsid w:val="0091430D"/>
    <w:rsid w:val="009143D8"/>
    <w:rsid w:val="0091475C"/>
    <w:rsid w:val="00915040"/>
    <w:rsid w:val="009153F5"/>
    <w:rsid w:val="00915688"/>
    <w:rsid w:val="00915A7C"/>
    <w:rsid w:val="00915D74"/>
    <w:rsid w:val="009162E7"/>
    <w:rsid w:val="009166FF"/>
    <w:rsid w:val="0091683F"/>
    <w:rsid w:val="00916FE6"/>
    <w:rsid w:val="00917381"/>
    <w:rsid w:val="009175DC"/>
    <w:rsid w:val="0091761C"/>
    <w:rsid w:val="009208D1"/>
    <w:rsid w:val="00920A2E"/>
    <w:rsid w:val="00920A77"/>
    <w:rsid w:val="00920BB7"/>
    <w:rsid w:val="009210B7"/>
    <w:rsid w:val="009213BC"/>
    <w:rsid w:val="00921D87"/>
    <w:rsid w:val="00921E98"/>
    <w:rsid w:val="00922318"/>
    <w:rsid w:val="00922445"/>
    <w:rsid w:val="009232A6"/>
    <w:rsid w:val="00923637"/>
    <w:rsid w:val="0092384F"/>
    <w:rsid w:val="00923E74"/>
    <w:rsid w:val="009242E1"/>
    <w:rsid w:val="009242EA"/>
    <w:rsid w:val="009244AA"/>
    <w:rsid w:val="00925254"/>
    <w:rsid w:val="00925306"/>
    <w:rsid w:val="0092650D"/>
    <w:rsid w:val="00927333"/>
    <w:rsid w:val="00927554"/>
    <w:rsid w:val="009277B4"/>
    <w:rsid w:val="00930719"/>
    <w:rsid w:val="009312BC"/>
    <w:rsid w:val="00931405"/>
    <w:rsid w:val="00932486"/>
    <w:rsid w:val="00933161"/>
    <w:rsid w:val="00933CD7"/>
    <w:rsid w:val="00936318"/>
    <w:rsid w:val="009364A8"/>
    <w:rsid w:val="00936A68"/>
    <w:rsid w:val="00936E61"/>
    <w:rsid w:val="009372D9"/>
    <w:rsid w:val="009379BE"/>
    <w:rsid w:val="00937CDE"/>
    <w:rsid w:val="009403B0"/>
    <w:rsid w:val="00940935"/>
    <w:rsid w:val="00940C71"/>
    <w:rsid w:val="00940D11"/>
    <w:rsid w:val="00940E06"/>
    <w:rsid w:val="0094184B"/>
    <w:rsid w:val="009418D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2D4E"/>
    <w:rsid w:val="0095317D"/>
    <w:rsid w:val="009535A0"/>
    <w:rsid w:val="009535FB"/>
    <w:rsid w:val="0095371E"/>
    <w:rsid w:val="00953CA8"/>
    <w:rsid w:val="00953E4C"/>
    <w:rsid w:val="00954E7D"/>
    <w:rsid w:val="00954EA1"/>
    <w:rsid w:val="0095526B"/>
    <w:rsid w:val="00955498"/>
    <w:rsid w:val="00955717"/>
    <w:rsid w:val="00955BB1"/>
    <w:rsid w:val="0095643A"/>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66B2"/>
    <w:rsid w:val="00966A3E"/>
    <w:rsid w:val="00966BF4"/>
    <w:rsid w:val="00967503"/>
    <w:rsid w:val="00967A15"/>
    <w:rsid w:val="009701BF"/>
    <w:rsid w:val="009701D6"/>
    <w:rsid w:val="009706D0"/>
    <w:rsid w:val="00970833"/>
    <w:rsid w:val="00970991"/>
    <w:rsid w:val="00970D77"/>
    <w:rsid w:val="00970F85"/>
    <w:rsid w:val="00971510"/>
    <w:rsid w:val="009718F3"/>
    <w:rsid w:val="009722EE"/>
    <w:rsid w:val="00972810"/>
    <w:rsid w:val="00972A37"/>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20E"/>
    <w:rsid w:val="0097647E"/>
    <w:rsid w:val="0097649D"/>
    <w:rsid w:val="00976865"/>
    <w:rsid w:val="00976AD6"/>
    <w:rsid w:val="00976B52"/>
    <w:rsid w:val="009773A9"/>
    <w:rsid w:val="00980B6F"/>
    <w:rsid w:val="00981B93"/>
    <w:rsid w:val="00981BEA"/>
    <w:rsid w:val="00981CEE"/>
    <w:rsid w:val="00981F0F"/>
    <w:rsid w:val="0098219F"/>
    <w:rsid w:val="00982AAD"/>
    <w:rsid w:val="00982AB4"/>
    <w:rsid w:val="00982EBF"/>
    <w:rsid w:val="009830E3"/>
    <w:rsid w:val="0098363A"/>
    <w:rsid w:val="00983645"/>
    <w:rsid w:val="00983B29"/>
    <w:rsid w:val="009847A4"/>
    <w:rsid w:val="00984BFA"/>
    <w:rsid w:val="0098568E"/>
    <w:rsid w:val="0098571B"/>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278"/>
    <w:rsid w:val="009B0345"/>
    <w:rsid w:val="009B0377"/>
    <w:rsid w:val="009B096B"/>
    <w:rsid w:val="009B0A7C"/>
    <w:rsid w:val="009B0AE7"/>
    <w:rsid w:val="009B0FE1"/>
    <w:rsid w:val="009B1C29"/>
    <w:rsid w:val="009B2AAC"/>
    <w:rsid w:val="009B2EE0"/>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2DB"/>
    <w:rsid w:val="009C17C6"/>
    <w:rsid w:val="009C2E57"/>
    <w:rsid w:val="009C3728"/>
    <w:rsid w:val="009C3B3E"/>
    <w:rsid w:val="009C4119"/>
    <w:rsid w:val="009C4924"/>
    <w:rsid w:val="009C4A9E"/>
    <w:rsid w:val="009C64DF"/>
    <w:rsid w:val="009C6754"/>
    <w:rsid w:val="009C6B84"/>
    <w:rsid w:val="009C77E9"/>
    <w:rsid w:val="009D05AC"/>
    <w:rsid w:val="009D0D39"/>
    <w:rsid w:val="009D119C"/>
    <w:rsid w:val="009D120D"/>
    <w:rsid w:val="009D184F"/>
    <w:rsid w:val="009D1990"/>
    <w:rsid w:val="009D19AB"/>
    <w:rsid w:val="009D1D20"/>
    <w:rsid w:val="009D1F2B"/>
    <w:rsid w:val="009D23F0"/>
    <w:rsid w:val="009D2B4A"/>
    <w:rsid w:val="009D2EB0"/>
    <w:rsid w:val="009D3027"/>
    <w:rsid w:val="009D322F"/>
    <w:rsid w:val="009D393B"/>
    <w:rsid w:val="009D3CEF"/>
    <w:rsid w:val="009D3D7F"/>
    <w:rsid w:val="009D4212"/>
    <w:rsid w:val="009D49B4"/>
    <w:rsid w:val="009D5E41"/>
    <w:rsid w:val="009D5EE8"/>
    <w:rsid w:val="009D62C9"/>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6DE"/>
    <w:rsid w:val="009F1DB9"/>
    <w:rsid w:val="009F1E5A"/>
    <w:rsid w:val="009F24CD"/>
    <w:rsid w:val="009F2CB4"/>
    <w:rsid w:val="009F2EF1"/>
    <w:rsid w:val="009F3478"/>
    <w:rsid w:val="009F4B89"/>
    <w:rsid w:val="009F5051"/>
    <w:rsid w:val="009F54BE"/>
    <w:rsid w:val="009F58D4"/>
    <w:rsid w:val="009F5C04"/>
    <w:rsid w:val="009F5DE2"/>
    <w:rsid w:val="009F6203"/>
    <w:rsid w:val="009F626F"/>
    <w:rsid w:val="009F6B34"/>
    <w:rsid w:val="009F6FA1"/>
    <w:rsid w:val="009F72B2"/>
    <w:rsid w:val="009F7347"/>
    <w:rsid w:val="009F763E"/>
    <w:rsid w:val="009F7B9A"/>
    <w:rsid w:val="00A004A7"/>
    <w:rsid w:val="00A004DF"/>
    <w:rsid w:val="00A012BF"/>
    <w:rsid w:val="00A014A8"/>
    <w:rsid w:val="00A0151B"/>
    <w:rsid w:val="00A02011"/>
    <w:rsid w:val="00A020BC"/>
    <w:rsid w:val="00A027F4"/>
    <w:rsid w:val="00A03379"/>
    <w:rsid w:val="00A03ACC"/>
    <w:rsid w:val="00A041CF"/>
    <w:rsid w:val="00A04907"/>
    <w:rsid w:val="00A04F93"/>
    <w:rsid w:val="00A06113"/>
    <w:rsid w:val="00A067C6"/>
    <w:rsid w:val="00A06CC3"/>
    <w:rsid w:val="00A07028"/>
    <w:rsid w:val="00A07E41"/>
    <w:rsid w:val="00A07EEE"/>
    <w:rsid w:val="00A101D9"/>
    <w:rsid w:val="00A10DAD"/>
    <w:rsid w:val="00A10FEE"/>
    <w:rsid w:val="00A1103D"/>
    <w:rsid w:val="00A11AC3"/>
    <w:rsid w:val="00A12152"/>
    <w:rsid w:val="00A12747"/>
    <w:rsid w:val="00A1283D"/>
    <w:rsid w:val="00A12CA3"/>
    <w:rsid w:val="00A12E24"/>
    <w:rsid w:val="00A12FB8"/>
    <w:rsid w:val="00A136EB"/>
    <w:rsid w:val="00A13D6D"/>
    <w:rsid w:val="00A13E0E"/>
    <w:rsid w:val="00A14031"/>
    <w:rsid w:val="00A14245"/>
    <w:rsid w:val="00A14DC1"/>
    <w:rsid w:val="00A15C01"/>
    <w:rsid w:val="00A164FA"/>
    <w:rsid w:val="00A16B69"/>
    <w:rsid w:val="00A170D8"/>
    <w:rsid w:val="00A17B04"/>
    <w:rsid w:val="00A21450"/>
    <w:rsid w:val="00A2159C"/>
    <w:rsid w:val="00A216D5"/>
    <w:rsid w:val="00A21C55"/>
    <w:rsid w:val="00A21D77"/>
    <w:rsid w:val="00A21F5C"/>
    <w:rsid w:val="00A2229E"/>
    <w:rsid w:val="00A228A5"/>
    <w:rsid w:val="00A22DF9"/>
    <w:rsid w:val="00A23AE7"/>
    <w:rsid w:val="00A24594"/>
    <w:rsid w:val="00A24CFC"/>
    <w:rsid w:val="00A2529A"/>
    <w:rsid w:val="00A25DEC"/>
    <w:rsid w:val="00A2647C"/>
    <w:rsid w:val="00A26678"/>
    <w:rsid w:val="00A269A1"/>
    <w:rsid w:val="00A26FD0"/>
    <w:rsid w:val="00A27347"/>
    <w:rsid w:val="00A30301"/>
    <w:rsid w:val="00A304F6"/>
    <w:rsid w:val="00A30502"/>
    <w:rsid w:val="00A30E6B"/>
    <w:rsid w:val="00A314EF"/>
    <w:rsid w:val="00A3160E"/>
    <w:rsid w:val="00A31745"/>
    <w:rsid w:val="00A317FB"/>
    <w:rsid w:val="00A3204C"/>
    <w:rsid w:val="00A32A03"/>
    <w:rsid w:val="00A330AE"/>
    <w:rsid w:val="00A339A1"/>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5D9"/>
    <w:rsid w:val="00A4260F"/>
    <w:rsid w:val="00A4261A"/>
    <w:rsid w:val="00A42884"/>
    <w:rsid w:val="00A4292E"/>
    <w:rsid w:val="00A430E6"/>
    <w:rsid w:val="00A43147"/>
    <w:rsid w:val="00A43813"/>
    <w:rsid w:val="00A43872"/>
    <w:rsid w:val="00A44267"/>
    <w:rsid w:val="00A449A9"/>
    <w:rsid w:val="00A44A31"/>
    <w:rsid w:val="00A44BBE"/>
    <w:rsid w:val="00A45370"/>
    <w:rsid w:val="00A458D4"/>
    <w:rsid w:val="00A45ECA"/>
    <w:rsid w:val="00A465DD"/>
    <w:rsid w:val="00A47380"/>
    <w:rsid w:val="00A47733"/>
    <w:rsid w:val="00A47AD2"/>
    <w:rsid w:val="00A47FC5"/>
    <w:rsid w:val="00A5058F"/>
    <w:rsid w:val="00A50654"/>
    <w:rsid w:val="00A51117"/>
    <w:rsid w:val="00A512A2"/>
    <w:rsid w:val="00A51E3E"/>
    <w:rsid w:val="00A51F28"/>
    <w:rsid w:val="00A52226"/>
    <w:rsid w:val="00A523F6"/>
    <w:rsid w:val="00A52580"/>
    <w:rsid w:val="00A52A09"/>
    <w:rsid w:val="00A52A94"/>
    <w:rsid w:val="00A52B6B"/>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766"/>
    <w:rsid w:val="00A647C4"/>
    <w:rsid w:val="00A64E53"/>
    <w:rsid w:val="00A6546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3A1C"/>
    <w:rsid w:val="00A7431A"/>
    <w:rsid w:val="00A74343"/>
    <w:rsid w:val="00A748F0"/>
    <w:rsid w:val="00A74E6F"/>
    <w:rsid w:val="00A75338"/>
    <w:rsid w:val="00A758C9"/>
    <w:rsid w:val="00A759C0"/>
    <w:rsid w:val="00A765C8"/>
    <w:rsid w:val="00A76A6E"/>
    <w:rsid w:val="00A76D2E"/>
    <w:rsid w:val="00A77060"/>
    <w:rsid w:val="00A77664"/>
    <w:rsid w:val="00A7771D"/>
    <w:rsid w:val="00A778E0"/>
    <w:rsid w:val="00A77AC9"/>
    <w:rsid w:val="00A8046B"/>
    <w:rsid w:val="00A81294"/>
    <w:rsid w:val="00A81416"/>
    <w:rsid w:val="00A8155D"/>
    <w:rsid w:val="00A821AF"/>
    <w:rsid w:val="00A8304A"/>
    <w:rsid w:val="00A834BB"/>
    <w:rsid w:val="00A83529"/>
    <w:rsid w:val="00A83AAF"/>
    <w:rsid w:val="00A83FA3"/>
    <w:rsid w:val="00A83FDB"/>
    <w:rsid w:val="00A84463"/>
    <w:rsid w:val="00A844C4"/>
    <w:rsid w:val="00A84597"/>
    <w:rsid w:val="00A84600"/>
    <w:rsid w:val="00A84989"/>
    <w:rsid w:val="00A85105"/>
    <w:rsid w:val="00A8519D"/>
    <w:rsid w:val="00A855D1"/>
    <w:rsid w:val="00A856AE"/>
    <w:rsid w:val="00A85B0F"/>
    <w:rsid w:val="00A86409"/>
    <w:rsid w:val="00A867A1"/>
    <w:rsid w:val="00A86864"/>
    <w:rsid w:val="00A87069"/>
    <w:rsid w:val="00A871B7"/>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3C1"/>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33D"/>
    <w:rsid w:val="00AA59F0"/>
    <w:rsid w:val="00AA5B5C"/>
    <w:rsid w:val="00AA5D40"/>
    <w:rsid w:val="00AA67AA"/>
    <w:rsid w:val="00AA6867"/>
    <w:rsid w:val="00AA6CF4"/>
    <w:rsid w:val="00AA706B"/>
    <w:rsid w:val="00AA76CC"/>
    <w:rsid w:val="00AA7713"/>
    <w:rsid w:val="00AA7930"/>
    <w:rsid w:val="00AB0318"/>
    <w:rsid w:val="00AB0362"/>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34E"/>
    <w:rsid w:val="00AB6BCC"/>
    <w:rsid w:val="00AB6EBC"/>
    <w:rsid w:val="00AC0967"/>
    <w:rsid w:val="00AC0FD9"/>
    <w:rsid w:val="00AC132E"/>
    <w:rsid w:val="00AC15B6"/>
    <w:rsid w:val="00AC1658"/>
    <w:rsid w:val="00AC1920"/>
    <w:rsid w:val="00AC1A4F"/>
    <w:rsid w:val="00AC1C78"/>
    <w:rsid w:val="00AC2154"/>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B44"/>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D33"/>
    <w:rsid w:val="00AD6F64"/>
    <w:rsid w:val="00AD7465"/>
    <w:rsid w:val="00AD7EEC"/>
    <w:rsid w:val="00AE013B"/>
    <w:rsid w:val="00AE06B2"/>
    <w:rsid w:val="00AE09C8"/>
    <w:rsid w:val="00AE0D38"/>
    <w:rsid w:val="00AE0D6F"/>
    <w:rsid w:val="00AE16AC"/>
    <w:rsid w:val="00AE1E93"/>
    <w:rsid w:val="00AE2720"/>
    <w:rsid w:val="00AE2D90"/>
    <w:rsid w:val="00AE3067"/>
    <w:rsid w:val="00AE318F"/>
    <w:rsid w:val="00AE43FF"/>
    <w:rsid w:val="00AE53A5"/>
    <w:rsid w:val="00AE5419"/>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530"/>
    <w:rsid w:val="00B0175C"/>
    <w:rsid w:val="00B018E9"/>
    <w:rsid w:val="00B01AC3"/>
    <w:rsid w:val="00B01DF5"/>
    <w:rsid w:val="00B021F7"/>
    <w:rsid w:val="00B027BD"/>
    <w:rsid w:val="00B02B68"/>
    <w:rsid w:val="00B03620"/>
    <w:rsid w:val="00B0396C"/>
    <w:rsid w:val="00B043FA"/>
    <w:rsid w:val="00B044E3"/>
    <w:rsid w:val="00B04E10"/>
    <w:rsid w:val="00B052E0"/>
    <w:rsid w:val="00B05451"/>
    <w:rsid w:val="00B0556C"/>
    <w:rsid w:val="00B05C59"/>
    <w:rsid w:val="00B064C7"/>
    <w:rsid w:val="00B06648"/>
    <w:rsid w:val="00B0673A"/>
    <w:rsid w:val="00B06916"/>
    <w:rsid w:val="00B06EC7"/>
    <w:rsid w:val="00B0731F"/>
    <w:rsid w:val="00B07CE3"/>
    <w:rsid w:val="00B07FA9"/>
    <w:rsid w:val="00B102CF"/>
    <w:rsid w:val="00B108F1"/>
    <w:rsid w:val="00B1110D"/>
    <w:rsid w:val="00B111DE"/>
    <w:rsid w:val="00B11215"/>
    <w:rsid w:val="00B115C4"/>
    <w:rsid w:val="00B118B4"/>
    <w:rsid w:val="00B11ED8"/>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17EE"/>
    <w:rsid w:val="00B22154"/>
    <w:rsid w:val="00B224A0"/>
    <w:rsid w:val="00B224AF"/>
    <w:rsid w:val="00B229D1"/>
    <w:rsid w:val="00B230B9"/>
    <w:rsid w:val="00B232CE"/>
    <w:rsid w:val="00B2351F"/>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0A9F"/>
    <w:rsid w:val="00B3138D"/>
    <w:rsid w:val="00B3291D"/>
    <w:rsid w:val="00B32BDE"/>
    <w:rsid w:val="00B32C61"/>
    <w:rsid w:val="00B32FE5"/>
    <w:rsid w:val="00B33807"/>
    <w:rsid w:val="00B33E93"/>
    <w:rsid w:val="00B33F4C"/>
    <w:rsid w:val="00B34420"/>
    <w:rsid w:val="00B344AF"/>
    <w:rsid w:val="00B34795"/>
    <w:rsid w:val="00B34A9D"/>
    <w:rsid w:val="00B3535D"/>
    <w:rsid w:val="00B35547"/>
    <w:rsid w:val="00B35585"/>
    <w:rsid w:val="00B35F41"/>
    <w:rsid w:val="00B35F44"/>
    <w:rsid w:val="00B36281"/>
    <w:rsid w:val="00B3658C"/>
    <w:rsid w:val="00B36E7F"/>
    <w:rsid w:val="00B3743F"/>
    <w:rsid w:val="00B37BD5"/>
    <w:rsid w:val="00B40497"/>
    <w:rsid w:val="00B40657"/>
    <w:rsid w:val="00B40688"/>
    <w:rsid w:val="00B40F52"/>
    <w:rsid w:val="00B4130F"/>
    <w:rsid w:val="00B4174F"/>
    <w:rsid w:val="00B41BD6"/>
    <w:rsid w:val="00B42212"/>
    <w:rsid w:val="00B4223B"/>
    <w:rsid w:val="00B42404"/>
    <w:rsid w:val="00B42907"/>
    <w:rsid w:val="00B42965"/>
    <w:rsid w:val="00B42F2F"/>
    <w:rsid w:val="00B43846"/>
    <w:rsid w:val="00B44014"/>
    <w:rsid w:val="00B44643"/>
    <w:rsid w:val="00B448E0"/>
    <w:rsid w:val="00B44A88"/>
    <w:rsid w:val="00B44C74"/>
    <w:rsid w:val="00B44CA0"/>
    <w:rsid w:val="00B44DD1"/>
    <w:rsid w:val="00B44ED2"/>
    <w:rsid w:val="00B44F6B"/>
    <w:rsid w:val="00B4578B"/>
    <w:rsid w:val="00B45DF0"/>
    <w:rsid w:val="00B46051"/>
    <w:rsid w:val="00B4649B"/>
    <w:rsid w:val="00B46B28"/>
    <w:rsid w:val="00B47260"/>
    <w:rsid w:val="00B4789D"/>
    <w:rsid w:val="00B4799A"/>
    <w:rsid w:val="00B47FE6"/>
    <w:rsid w:val="00B503C3"/>
    <w:rsid w:val="00B50CB1"/>
    <w:rsid w:val="00B51033"/>
    <w:rsid w:val="00B5147F"/>
    <w:rsid w:val="00B5178C"/>
    <w:rsid w:val="00B517CF"/>
    <w:rsid w:val="00B51D04"/>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57FF6"/>
    <w:rsid w:val="00B60A31"/>
    <w:rsid w:val="00B60F03"/>
    <w:rsid w:val="00B61125"/>
    <w:rsid w:val="00B613AB"/>
    <w:rsid w:val="00B618A4"/>
    <w:rsid w:val="00B61FF3"/>
    <w:rsid w:val="00B6236D"/>
    <w:rsid w:val="00B62735"/>
    <w:rsid w:val="00B62968"/>
    <w:rsid w:val="00B62CC7"/>
    <w:rsid w:val="00B62D6C"/>
    <w:rsid w:val="00B63426"/>
    <w:rsid w:val="00B637B1"/>
    <w:rsid w:val="00B63ABA"/>
    <w:rsid w:val="00B64DC6"/>
    <w:rsid w:val="00B6536F"/>
    <w:rsid w:val="00B6552B"/>
    <w:rsid w:val="00B671E6"/>
    <w:rsid w:val="00B67771"/>
    <w:rsid w:val="00B67F31"/>
    <w:rsid w:val="00B70FBF"/>
    <w:rsid w:val="00B713C5"/>
    <w:rsid w:val="00B7196A"/>
    <w:rsid w:val="00B719D8"/>
    <w:rsid w:val="00B71AB1"/>
    <w:rsid w:val="00B71CDC"/>
    <w:rsid w:val="00B7208D"/>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623C"/>
    <w:rsid w:val="00B76A4A"/>
    <w:rsid w:val="00B76C44"/>
    <w:rsid w:val="00B76F6F"/>
    <w:rsid w:val="00B774A7"/>
    <w:rsid w:val="00B80C5D"/>
    <w:rsid w:val="00B80C8A"/>
    <w:rsid w:val="00B81528"/>
    <w:rsid w:val="00B815CB"/>
    <w:rsid w:val="00B81626"/>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4B7"/>
    <w:rsid w:val="00B92F07"/>
    <w:rsid w:val="00B93291"/>
    <w:rsid w:val="00B9389F"/>
    <w:rsid w:val="00B9466C"/>
    <w:rsid w:val="00B94800"/>
    <w:rsid w:val="00B94FDB"/>
    <w:rsid w:val="00B95316"/>
    <w:rsid w:val="00B95423"/>
    <w:rsid w:val="00B95DCE"/>
    <w:rsid w:val="00B95F69"/>
    <w:rsid w:val="00B95F99"/>
    <w:rsid w:val="00B963CD"/>
    <w:rsid w:val="00B96FC1"/>
    <w:rsid w:val="00B97930"/>
    <w:rsid w:val="00BA008C"/>
    <w:rsid w:val="00BA0DD0"/>
    <w:rsid w:val="00BA0EA6"/>
    <w:rsid w:val="00BA17D6"/>
    <w:rsid w:val="00BA1893"/>
    <w:rsid w:val="00BA1C9F"/>
    <w:rsid w:val="00BA1EDB"/>
    <w:rsid w:val="00BA27CA"/>
    <w:rsid w:val="00BA32DA"/>
    <w:rsid w:val="00BA4A72"/>
    <w:rsid w:val="00BA4BB8"/>
    <w:rsid w:val="00BA4E78"/>
    <w:rsid w:val="00BA5F23"/>
    <w:rsid w:val="00BA68A7"/>
    <w:rsid w:val="00BA77AD"/>
    <w:rsid w:val="00BA7BDE"/>
    <w:rsid w:val="00BB008B"/>
    <w:rsid w:val="00BB05F3"/>
    <w:rsid w:val="00BB101A"/>
    <w:rsid w:val="00BB1055"/>
    <w:rsid w:val="00BB1A21"/>
    <w:rsid w:val="00BB1FAD"/>
    <w:rsid w:val="00BB2193"/>
    <w:rsid w:val="00BB2C69"/>
    <w:rsid w:val="00BB2E19"/>
    <w:rsid w:val="00BB34DB"/>
    <w:rsid w:val="00BB3941"/>
    <w:rsid w:val="00BB3A13"/>
    <w:rsid w:val="00BB40D4"/>
    <w:rsid w:val="00BB4239"/>
    <w:rsid w:val="00BB4A9F"/>
    <w:rsid w:val="00BB4AAF"/>
    <w:rsid w:val="00BB54D7"/>
    <w:rsid w:val="00BB5A52"/>
    <w:rsid w:val="00BB5F37"/>
    <w:rsid w:val="00BB601B"/>
    <w:rsid w:val="00BB61FA"/>
    <w:rsid w:val="00BB6710"/>
    <w:rsid w:val="00BB7027"/>
    <w:rsid w:val="00BB723E"/>
    <w:rsid w:val="00BB75AE"/>
    <w:rsid w:val="00BC054F"/>
    <w:rsid w:val="00BC1508"/>
    <w:rsid w:val="00BC198A"/>
    <w:rsid w:val="00BC1D30"/>
    <w:rsid w:val="00BC1EF8"/>
    <w:rsid w:val="00BC1F48"/>
    <w:rsid w:val="00BC245C"/>
    <w:rsid w:val="00BC2656"/>
    <w:rsid w:val="00BC270E"/>
    <w:rsid w:val="00BC27F8"/>
    <w:rsid w:val="00BC29B6"/>
    <w:rsid w:val="00BC30B2"/>
    <w:rsid w:val="00BC3101"/>
    <w:rsid w:val="00BC33D5"/>
    <w:rsid w:val="00BC3FE3"/>
    <w:rsid w:val="00BC4CF7"/>
    <w:rsid w:val="00BC4D32"/>
    <w:rsid w:val="00BC55AB"/>
    <w:rsid w:val="00BC5AFC"/>
    <w:rsid w:val="00BC632F"/>
    <w:rsid w:val="00BC637F"/>
    <w:rsid w:val="00BC767E"/>
    <w:rsid w:val="00BC7AAE"/>
    <w:rsid w:val="00BC7DE5"/>
    <w:rsid w:val="00BD025E"/>
    <w:rsid w:val="00BD0338"/>
    <w:rsid w:val="00BD054C"/>
    <w:rsid w:val="00BD0663"/>
    <w:rsid w:val="00BD087B"/>
    <w:rsid w:val="00BD1044"/>
    <w:rsid w:val="00BD10B1"/>
    <w:rsid w:val="00BD10BC"/>
    <w:rsid w:val="00BD1507"/>
    <w:rsid w:val="00BD15B8"/>
    <w:rsid w:val="00BD1724"/>
    <w:rsid w:val="00BD1777"/>
    <w:rsid w:val="00BD1FFA"/>
    <w:rsid w:val="00BD2014"/>
    <w:rsid w:val="00BD20B9"/>
    <w:rsid w:val="00BD2245"/>
    <w:rsid w:val="00BD22B9"/>
    <w:rsid w:val="00BD24C7"/>
    <w:rsid w:val="00BD259B"/>
    <w:rsid w:val="00BD25A5"/>
    <w:rsid w:val="00BD29D8"/>
    <w:rsid w:val="00BD2BB5"/>
    <w:rsid w:val="00BD2FEE"/>
    <w:rsid w:val="00BD34E8"/>
    <w:rsid w:val="00BD34F8"/>
    <w:rsid w:val="00BD36EC"/>
    <w:rsid w:val="00BD3AE9"/>
    <w:rsid w:val="00BD3F7B"/>
    <w:rsid w:val="00BD4057"/>
    <w:rsid w:val="00BD4D97"/>
    <w:rsid w:val="00BD52C7"/>
    <w:rsid w:val="00BD538C"/>
    <w:rsid w:val="00BD54D2"/>
    <w:rsid w:val="00BD59A7"/>
    <w:rsid w:val="00BD5CCE"/>
    <w:rsid w:val="00BD6550"/>
    <w:rsid w:val="00BD73A6"/>
    <w:rsid w:val="00BD7639"/>
    <w:rsid w:val="00BD7AB0"/>
    <w:rsid w:val="00BD7F8B"/>
    <w:rsid w:val="00BE16AC"/>
    <w:rsid w:val="00BE1B16"/>
    <w:rsid w:val="00BE275C"/>
    <w:rsid w:val="00BE2899"/>
    <w:rsid w:val="00BE2B07"/>
    <w:rsid w:val="00BE2B76"/>
    <w:rsid w:val="00BE2C17"/>
    <w:rsid w:val="00BE2DFF"/>
    <w:rsid w:val="00BE2F26"/>
    <w:rsid w:val="00BE2F7B"/>
    <w:rsid w:val="00BE309C"/>
    <w:rsid w:val="00BE35B6"/>
    <w:rsid w:val="00BE3717"/>
    <w:rsid w:val="00BE4135"/>
    <w:rsid w:val="00BE4639"/>
    <w:rsid w:val="00BE4A6D"/>
    <w:rsid w:val="00BE5551"/>
    <w:rsid w:val="00BE5605"/>
    <w:rsid w:val="00BE5CCF"/>
    <w:rsid w:val="00BE61C7"/>
    <w:rsid w:val="00BE6357"/>
    <w:rsid w:val="00BE68CC"/>
    <w:rsid w:val="00BE6E84"/>
    <w:rsid w:val="00BE7219"/>
    <w:rsid w:val="00BE7496"/>
    <w:rsid w:val="00BF0965"/>
    <w:rsid w:val="00BF1553"/>
    <w:rsid w:val="00BF186C"/>
    <w:rsid w:val="00BF234A"/>
    <w:rsid w:val="00BF3CE9"/>
    <w:rsid w:val="00BF3EC5"/>
    <w:rsid w:val="00BF4320"/>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4E9"/>
    <w:rsid w:val="00C02513"/>
    <w:rsid w:val="00C02975"/>
    <w:rsid w:val="00C029AE"/>
    <w:rsid w:val="00C02A46"/>
    <w:rsid w:val="00C02BB5"/>
    <w:rsid w:val="00C04569"/>
    <w:rsid w:val="00C04D80"/>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EAC"/>
    <w:rsid w:val="00C124C5"/>
    <w:rsid w:val="00C12575"/>
    <w:rsid w:val="00C12FA7"/>
    <w:rsid w:val="00C1321C"/>
    <w:rsid w:val="00C135E8"/>
    <w:rsid w:val="00C13ABB"/>
    <w:rsid w:val="00C144BF"/>
    <w:rsid w:val="00C14734"/>
    <w:rsid w:val="00C14912"/>
    <w:rsid w:val="00C153B5"/>
    <w:rsid w:val="00C1558E"/>
    <w:rsid w:val="00C16298"/>
    <w:rsid w:val="00C164AB"/>
    <w:rsid w:val="00C16BEE"/>
    <w:rsid w:val="00C178E5"/>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41F0"/>
    <w:rsid w:val="00C24A30"/>
    <w:rsid w:val="00C24AAC"/>
    <w:rsid w:val="00C25871"/>
    <w:rsid w:val="00C26D01"/>
    <w:rsid w:val="00C26E1E"/>
    <w:rsid w:val="00C273E7"/>
    <w:rsid w:val="00C30195"/>
    <w:rsid w:val="00C30280"/>
    <w:rsid w:val="00C30402"/>
    <w:rsid w:val="00C30DEC"/>
    <w:rsid w:val="00C30F24"/>
    <w:rsid w:val="00C30F69"/>
    <w:rsid w:val="00C31D89"/>
    <w:rsid w:val="00C31EDE"/>
    <w:rsid w:val="00C32574"/>
    <w:rsid w:val="00C33481"/>
    <w:rsid w:val="00C33630"/>
    <w:rsid w:val="00C33816"/>
    <w:rsid w:val="00C33F80"/>
    <w:rsid w:val="00C34288"/>
    <w:rsid w:val="00C3433E"/>
    <w:rsid w:val="00C34538"/>
    <w:rsid w:val="00C34559"/>
    <w:rsid w:val="00C345E5"/>
    <w:rsid w:val="00C34956"/>
    <w:rsid w:val="00C34AFC"/>
    <w:rsid w:val="00C35A99"/>
    <w:rsid w:val="00C35C66"/>
    <w:rsid w:val="00C365D3"/>
    <w:rsid w:val="00C36C25"/>
    <w:rsid w:val="00C371B3"/>
    <w:rsid w:val="00C377E1"/>
    <w:rsid w:val="00C37BDE"/>
    <w:rsid w:val="00C37D22"/>
    <w:rsid w:val="00C37F32"/>
    <w:rsid w:val="00C40230"/>
    <w:rsid w:val="00C41B2D"/>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392B"/>
    <w:rsid w:val="00C53D13"/>
    <w:rsid w:val="00C54552"/>
    <w:rsid w:val="00C545D5"/>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E8B"/>
    <w:rsid w:val="00C664CA"/>
    <w:rsid w:val="00C66C2D"/>
    <w:rsid w:val="00C67165"/>
    <w:rsid w:val="00C675AC"/>
    <w:rsid w:val="00C67610"/>
    <w:rsid w:val="00C67D7E"/>
    <w:rsid w:val="00C67FBA"/>
    <w:rsid w:val="00C70BBF"/>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0D03"/>
    <w:rsid w:val="00C811A6"/>
    <w:rsid w:val="00C81467"/>
    <w:rsid w:val="00C8195D"/>
    <w:rsid w:val="00C82C2D"/>
    <w:rsid w:val="00C82CB7"/>
    <w:rsid w:val="00C831A4"/>
    <w:rsid w:val="00C83414"/>
    <w:rsid w:val="00C83B59"/>
    <w:rsid w:val="00C84989"/>
    <w:rsid w:val="00C85393"/>
    <w:rsid w:val="00C86396"/>
    <w:rsid w:val="00C86638"/>
    <w:rsid w:val="00C874AC"/>
    <w:rsid w:val="00C87CE5"/>
    <w:rsid w:val="00C87E30"/>
    <w:rsid w:val="00C909A5"/>
    <w:rsid w:val="00C90E0B"/>
    <w:rsid w:val="00C90E0E"/>
    <w:rsid w:val="00C90F1C"/>
    <w:rsid w:val="00C91870"/>
    <w:rsid w:val="00C91AA7"/>
    <w:rsid w:val="00C92E5C"/>
    <w:rsid w:val="00C92EA8"/>
    <w:rsid w:val="00C931DD"/>
    <w:rsid w:val="00C9365C"/>
    <w:rsid w:val="00C93A7E"/>
    <w:rsid w:val="00C93B4F"/>
    <w:rsid w:val="00C94C2B"/>
    <w:rsid w:val="00C94D93"/>
    <w:rsid w:val="00C95024"/>
    <w:rsid w:val="00C9503D"/>
    <w:rsid w:val="00C95D3C"/>
    <w:rsid w:val="00C960F8"/>
    <w:rsid w:val="00C966FC"/>
    <w:rsid w:val="00C96DBC"/>
    <w:rsid w:val="00C97978"/>
    <w:rsid w:val="00C97C6D"/>
    <w:rsid w:val="00CA00D6"/>
    <w:rsid w:val="00CA0369"/>
    <w:rsid w:val="00CA03F4"/>
    <w:rsid w:val="00CA063B"/>
    <w:rsid w:val="00CA1711"/>
    <w:rsid w:val="00CA1893"/>
    <w:rsid w:val="00CA2186"/>
    <w:rsid w:val="00CA2295"/>
    <w:rsid w:val="00CA2517"/>
    <w:rsid w:val="00CA2F7F"/>
    <w:rsid w:val="00CA2FB3"/>
    <w:rsid w:val="00CA30B5"/>
    <w:rsid w:val="00CA36B9"/>
    <w:rsid w:val="00CA3ECE"/>
    <w:rsid w:val="00CA3F04"/>
    <w:rsid w:val="00CA43A4"/>
    <w:rsid w:val="00CA4407"/>
    <w:rsid w:val="00CA49D0"/>
    <w:rsid w:val="00CA50BE"/>
    <w:rsid w:val="00CA5130"/>
    <w:rsid w:val="00CA5714"/>
    <w:rsid w:val="00CA6E33"/>
    <w:rsid w:val="00CA7079"/>
    <w:rsid w:val="00CB066B"/>
    <w:rsid w:val="00CB0F69"/>
    <w:rsid w:val="00CB0F7C"/>
    <w:rsid w:val="00CB1210"/>
    <w:rsid w:val="00CB19E5"/>
    <w:rsid w:val="00CB23DF"/>
    <w:rsid w:val="00CB2782"/>
    <w:rsid w:val="00CB2A0E"/>
    <w:rsid w:val="00CB32AC"/>
    <w:rsid w:val="00CB33A1"/>
    <w:rsid w:val="00CB3D38"/>
    <w:rsid w:val="00CB40A9"/>
    <w:rsid w:val="00CB45E1"/>
    <w:rsid w:val="00CB5624"/>
    <w:rsid w:val="00CB5973"/>
    <w:rsid w:val="00CB5A06"/>
    <w:rsid w:val="00CB5C39"/>
    <w:rsid w:val="00CB5D05"/>
    <w:rsid w:val="00CB5E02"/>
    <w:rsid w:val="00CB637D"/>
    <w:rsid w:val="00CB6C73"/>
    <w:rsid w:val="00CB6D33"/>
    <w:rsid w:val="00CB6F38"/>
    <w:rsid w:val="00CB78C6"/>
    <w:rsid w:val="00CB78C9"/>
    <w:rsid w:val="00CB7A3B"/>
    <w:rsid w:val="00CB7EF6"/>
    <w:rsid w:val="00CB7F3F"/>
    <w:rsid w:val="00CC00D6"/>
    <w:rsid w:val="00CC028D"/>
    <w:rsid w:val="00CC0323"/>
    <w:rsid w:val="00CC0874"/>
    <w:rsid w:val="00CC120F"/>
    <w:rsid w:val="00CC1231"/>
    <w:rsid w:val="00CC12B8"/>
    <w:rsid w:val="00CC19BA"/>
    <w:rsid w:val="00CC221E"/>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463E"/>
    <w:rsid w:val="00CD5723"/>
    <w:rsid w:val="00CD5A44"/>
    <w:rsid w:val="00CD6197"/>
    <w:rsid w:val="00CD64CE"/>
    <w:rsid w:val="00CD65CF"/>
    <w:rsid w:val="00CD69DB"/>
    <w:rsid w:val="00CD6C5F"/>
    <w:rsid w:val="00CD74B1"/>
    <w:rsid w:val="00CD7ADC"/>
    <w:rsid w:val="00CD7B6D"/>
    <w:rsid w:val="00CD7F4E"/>
    <w:rsid w:val="00CE01E8"/>
    <w:rsid w:val="00CE0242"/>
    <w:rsid w:val="00CE0F25"/>
    <w:rsid w:val="00CE14DB"/>
    <w:rsid w:val="00CE15E0"/>
    <w:rsid w:val="00CE1751"/>
    <w:rsid w:val="00CE1A9F"/>
    <w:rsid w:val="00CE2042"/>
    <w:rsid w:val="00CE222A"/>
    <w:rsid w:val="00CE2584"/>
    <w:rsid w:val="00CE26C8"/>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2AEF"/>
    <w:rsid w:val="00CF30A7"/>
    <w:rsid w:val="00CF30ED"/>
    <w:rsid w:val="00CF36AD"/>
    <w:rsid w:val="00CF4A56"/>
    <w:rsid w:val="00CF4E83"/>
    <w:rsid w:val="00CF4F04"/>
    <w:rsid w:val="00CF554B"/>
    <w:rsid w:val="00CF599B"/>
    <w:rsid w:val="00CF61EC"/>
    <w:rsid w:val="00CF634C"/>
    <w:rsid w:val="00CF6AC3"/>
    <w:rsid w:val="00CF74E4"/>
    <w:rsid w:val="00D0052E"/>
    <w:rsid w:val="00D006D1"/>
    <w:rsid w:val="00D008A3"/>
    <w:rsid w:val="00D00995"/>
    <w:rsid w:val="00D01137"/>
    <w:rsid w:val="00D020E0"/>
    <w:rsid w:val="00D02ACB"/>
    <w:rsid w:val="00D03725"/>
    <w:rsid w:val="00D0417A"/>
    <w:rsid w:val="00D04203"/>
    <w:rsid w:val="00D04424"/>
    <w:rsid w:val="00D04729"/>
    <w:rsid w:val="00D04E2B"/>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4E3"/>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16B"/>
    <w:rsid w:val="00D433F0"/>
    <w:rsid w:val="00D43596"/>
    <w:rsid w:val="00D4367E"/>
    <w:rsid w:val="00D43D94"/>
    <w:rsid w:val="00D444A2"/>
    <w:rsid w:val="00D44922"/>
    <w:rsid w:val="00D44BA3"/>
    <w:rsid w:val="00D44EE9"/>
    <w:rsid w:val="00D44F18"/>
    <w:rsid w:val="00D44F41"/>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5C93"/>
    <w:rsid w:val="00D562E8"/>
    <w:rsid w:val="00D56341"/>
    <w:rsid w:val="00D566A5"/>
    <w:rsid w:val="00D5707A"/>
    <w:rsid w:val="00D570BB"/>
    <w:rsid w:val="00D572F1"/>
    <w:rsid w:val="00D572FC"/>
    <w:rsid w:val="00D578FF"/>
    <w:rsid w:val="00D57A5E"/>
    <w:rsid w:val="00D57E73"/>
    <w:rsid w:val="00D6024C"/>
    <w:rsid w:val="00D60DAB"/>
    <w:rsid w:val="00D632BE"/>
    <w:rsid w:val="00D640E6"/>
    <w:rsid w:val="00D642EB"/>
    <w:rsid w:val="00D6460D"/>
    <w:rsid w:val="00D6503F"/>
    <w:rsid w:val="00D6664A"/>
    <w:rsid w:val="00D66FA0"/>
    <w:rsid w:val="00D678FC"/>
    <w:rsid w:val="00D67B40"/>
    <w:rsid w:val="00D70D56"/>
    <w:rsid w:val="00D712F9"/>
    <w:rsid w:val="00D71903"/>
    <w:rsid w:val="00D71D1E"/>
    <w:rsid w:val="00D72D0B"/>
    <w:rsid w:val="00D7303E"/>
    <w:rsid w:val="00D73085"/>
    <w:rsid w:val="00D73354"/>
    <w:rsid w:val="00D73432"/>
    <w:rsid w:val="00D73754"/>
    <w:rsid w:val="00D74AEE"/>
    <w:rsid w:val="00D750EF"/>
    <w:rsid w:val="00D753F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4AB"/>
    <w:rsid w:val="00D858C9"/>
    <w:rsid w:val="00D85C92"/>
    <w:rsid w:val="00D8602D"/>
    <w:rsid w:val="00D8720E"/>
    <w:rsid w:val="00D874D0"/>
    <w:rsid w:val="00D87937"/>
    <w:rsid w:val="00D903E4"/>
    <w:rsid w:val="00D90590"/>
    <w:rsid w:val="00D90613"/>
    <w:rsid w:val="00D90A43"/>
    <w:rsid w:val="00D9100F"/>
    <w:rsid w:val="00D91039"/>
    <w:rsid w:val="00D91251"/>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8C4"/>
    <w:rsid w:val="00DA1A08"/>
    <w:rsid w:val="00DA1F8F"/>
    <w:rsid w:val="00DA2A1F"/>
    <w:rsid w:val="00DA2EF1"/>
    <w:rsid w:val="00DA30FC"/>
    <w:rsid w:val="00DA329F"/>
    <w:rsid w:val="00DA35E2"/>
    <w:rsid w:val="00DA3889"/>
    <w:rsid w:val="00DA38A0"/>
    <w:rsid w:val="00DA406C"/>
    <w:rsid w:val="00DA420D"/>
    <w:rsid w:val="00DA42DE"/>
    <w:rsid w:val="00DA440F"/>
    <w:rsid w:val="00DA44AD"/>
    <w:rsid w:val="00DA4672"/>
    <w:rsid w:val="00DA4D08"/>
    <w:rsid w:val="00DA50AA"/>
    <w:rsid w:val="00DA54F6"/>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ACA"/>
    <w:rsid w:val="00DB4552"/>
    <w:rsid w:val="00DB49CB"/>
    <w:rsid w:val="00DB4D58"/>
    <w:rsid w:val="00DB4FC2"/>
    <w:rsid w:val="00DB585D"/>
    <w:rsid w:val="00DB5BEE"/>
    <w:rsid w:val="00DB5ECB"/>
    <w:rsid w:val="00DB6749"/>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60A"/>
    <w:rsid w:val="00DC4912"/>
    <w:rsid w:val="00DC4BA5"/>
    <w:rsid w:val="00DC643A"/>
    <w:rsid w:val="00DC6E2C"/>
    <w:rsid w:val="00DC7096"/>
    <w:rsid w:val="00DC7740"/>
    <w:rsid w:val="00DD0305"/>
    <w:rsid w:val="00DD038E"/>
    <w:rsid w:val="00DD0733"/>
    <w:rsid w:val="00DD0BD5"/>
    <w:rsid w:val="00DD1106"/>
    <w:rsid w:val="00DD1125"/>
    <w:rsid w:val="00DD1D62"/>
    <w:rsid w:val="00DD3042"/>
    <w:rsid w:val="00DD3268"/>
    <w:rsid w:val="00DD32FD"/>
    <w:rsid w:val="00DD3FFB"/>
    <w:rsid w:val="00DD4090"/>
    <w:rsid w:val="00DD4421"/>
    <w:rsid w:val="00DD45AB"/>
    <w:rsid w:val="00DD617B"/>
    <w:rsid w:val="00DD6434"/>
    <w:rsid w:val="00DD696D"/>
    <w:rsid w:val="00DD6A2E"/>
    <w:rsid w:val="00DD7079"/>
    <w:rsid w:val="00DD7493"/>
    <w:rsid w:val="00DD7558"/>
    <w:rsid w:val="00DD768D"/>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65C"/>
    <w:rsid w:val="00DE6ED8"/>
    <w:rsid w:val="00DE77C4"/>
    <w:rsid w:val="00DE795F"/>
    <w:rsid w:val="00DE7F84"/>
    <w:rsid w:val="00DF0582"/>
    <w:rsid w:val="00DF06A1"/>
    <w:rsid w:val="00DF0D26"/>
    <w:rsid w:val="00DF1B6B"/>
    <w:rsid w:val="00DF20EF"/>
    <w:rsid w:val="00DF2250"/>
    <w:rsid w:val="00DF228D"/>
    <w:rsid w:val="00DF24B8"/>
    <w:rsid w:val="00DF2879"/>
    <w:rsid w:val="00DF3027"/>
    <w:rsid w:val="00DF30C3"/>
    <w:rsid w:val="00DF391B"/>
    <w:rsid w:val="00DF4066"/>
    <w:rsid w:val="00DF41CE"/>
    <w:rsid w:val="00DF4B28"/>
    <w:rsid w:val="00DF4FBF"/>
    <w:rsid w:val="00DF547C"/>
    <w:rsid w:val="00DF5D22"/>
    <w:rsid w:val="00DF6E50"/>
    <w:rsid w:val="00DF6FC9"/>
    <w:rsid w:val="00DF7245"/>
    <w:rsid w:val="00DF7579"/>
    <w:rsid w:val="00DF7D04"/>
    <w:rsid w:val="00DF7D0E"/>
    <w:rsid w:val="00E00089"/>
    <w:rsid w:val="00E007A8"/>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A2F"/>
    <w:rsid w:val="00E07DC1"/>
    <w:rsid w:val="00E07F61"/>
    <w:rsid w:val="00E10C27"/>
    <w:rsid w:val="00E11006"/>
    <w:rsid w:val="00E117B7"/>
    <w:rsid w:val="00E11C2B"/>
    <w:rsid w:val="00E11C5B"/>
    <w:rsid w:val="00E11DA7"/>
    <w:rsid w:val="00E126F2"/>
    <w:rsid w:val="00E12CAF"/>
    <w:rsid w:val="00E13397"/>
    <w:rsid w:val="00E1346F"/>
    <w:rsid w:val="00E1464A"/>
    <w:rsid w:val="00E14928"/>
    <w:rsid w:val="00E14D5B"/>
    <w:rsid w:val="00E157AE"/>
    <w:rsid w:val="00E159F1"/>
    <w:rsid w:val="00E15F90"/>
    <w:rsid w:val="00E16293"/>
    <w:rsid w:val="00E16939"/>
    <w:rsid w:val="00E16A44"/>
    <w:rsid w:val="00E170AF"/>
    <w:rsid w:val="00E17312"/>
    <w:rsid w:val="00E177A2"/>
    <w:rsid w:val="00E17BD2"/>
    <w:rsid w:val="00E17DDC"/>
    <w:rsid w:val="00E20A4D"/>
    <w:rsid w:val="00E20DD2"/>
    <w:rsid w:val="00E20DE3"/>
    <w:rsid w:val="00E21414"/>
    <w:rsid w:val="00E21851"/>
    <w:rsid w:val="00E218E0"/>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260"/>
    <w:rsid w:val="00E3135D"/>
    <w:rsid w:val="00E317B1"/>
    <w:rsid w:val="00E324AC"/>
    <w:rsid w:val="00E32BC2"/>
    <w:rsid w:val="00E32DA8"/>
    <w:rsid w:val="00E32F1D"/>
    <w:rsid w:val="00E350F4"/>
    <w:rsid w:val="00E352F6"/>
    <w:rsid w:val="00E353F7"/>
    <w:rsid w:val="00E35AD7"/>
    <w:rsid w:val="00E35B63"/>
    <w:rsid w:val="00E374ED"/>
    <w:rsid w:val="00E37AC6"/>
    <w:rsid w:val="00E37D89"/>
    <w:rsid w:val="00E401A5"/>
    <w:rsid w:val="00E4066C"/>
    <w:rsid w:val="00E40A4C"/>
    <w:rsid w:val="00E40C3A"/>
    <w:rsid w:val="00E40D14"/>
    <w:rsid w:val="00E40D28"/>
    <w:rsid w:val="00E40F7D"/>
    <w:rsid w:val="00E40F91"/>
    <w:rsid w:val="00E41058"/>
    <w:rsid w:val="00E41AD2"/>
    <w:rsid w:val="00E41C3C"/>
    <w:rsid w:val="00E41DC6"/>
    <w:rsid w:val="00E41E8C"/>
    <w:rsid w:val="00E423DE"/>
    <w:rsid w:val="00E4278F"/>
    <w:rsid w:val="00E42DFC"/>
    <w:rsid w:val="00E430A6"/>
    <w:rsid w:val="00E431EE"/>
    <w:rsid w:val="00E43744"/>
    <w:rsid w:val="00E43D3C"/>
    <w:rsid w:val="00E441EB"/>
    <w:rsid w:val="00E44AEF"/>
    <w:rsid w:val="00E46D1B"/>
    <w:rsid w:val="00E46FA1"/>
    <w:rsid w:val="00E47CB0"/>
    <w:rsid w:val="00E5020A"/>
    <w:rsid w:val="00E507B8"/>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535"/>
    <w:rsid w:val="00E6161D"/>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AEF"/>
    <w:rsid w:val="00E67D4B"/>
    <w:rsid w:val="00E72488"/>
    <w:rsid w:val="00E728F6"/>
    <w:rsid w:val="00E72FC3"/>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CD3"/>
    <w:rsid w:val="00E77D2E"/>
    <w:rsid w:val="00E77EC3"/>
    <w:rsid w:val="00E805D7"/>
    <w:rsid w:val="00E80FA5"/>
    <w:rsid w:val="00E81623"/>
    <w:rsid w:val="00E81681"/>
    <w:rsid w:val="00E81948"/>
    <w:rsid w:val="00E82227"/>
    <w:rsid w:val="00E8275D"/>
    <w:rsid w:val="00E82DFF"/>
    <w:rsid w:val="00E82E90"/>
    <w:rsid w:val="00E83759"/>
    <w:rsid w:val="00E83AC0"/>
    <w:rsid w:val="00E83DC4"/>
    <w:rsid w:val="00E8448E"/>
    <w:rsid w:val="00E848F1"/>
    <w:rsid w:val="00E84F91"/>
    <w:rsid w:val="00E8559D"/>
    <w:rsid w:val="00E85F3C"/>
    <w:rsid w:val="00E86399"/>
    <w:rsid w:val="00E87C97"/>
    <w:rsid w:val="00E9075C"/>
    <w:rsid w:val="00E9077A"/>
    <w:rsid w:val="00E9158E"/>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288"/>
    <w:rsid w:val="00EA34A1"/>
    <w:rsid w:val="00EA372A"/>
    <w:rsid w:val="00EA38EE"/>
    <w:rsid w:val="00EA448D"/>
    <w:rsid w:val="00EA4848"/>
    <w:rsid w:val="00EA5881"/>
    <w:rsid w:val="00EA67D6"/>
    <w:rsid w:val="00EA6A2C"/>
    <w:rsid w:val="00EA6B48"/>
    <w:rsid w:val="00EA720E"/>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5678"/>
    <w:rsid w:val="00EB6BA2"/>
    <w:rsid w:val="00EB7468"/>
    <w:rsid w:val="00EB7ABD"/>
    <w:rsid w:val="00EC05FB"/>
    <w:rsid w:val="00EC119E"/>
    <w:rsid w:val="00EC155E"/>
    <w:rsid w:val="00EC15FF"/>
    <w:rsid w:val="00EC16A1"/>
    <w:rsid w:val="00EC17BB"/>
    <w:rsid w:val="00EC1920"/>
    <w:rsid w:val="00EC1AC1"/>
    <w:rsid w:val="00EC2129"/>
    <w:rsid w:val="00EC2319"/>
    <w:rsid w:val="00EC2578"/>
    <w:rsid w:val="00EC25B8"/>
    <w:rsid w:val="00EC2645"/>
    <w:rsid w:val="00EC26EC"/>
    <w:rsid w:val="00EC2B84"/>
    <w:rsid w:val="00EC2E5A"/>
    <w:rsid w:val="00EC2F10"/>
    <w:rsid w:val="00EC367C"/>
    <w:rsid w:val="00EC3D72"/>
    <w:rsid w:val="00EC3F03"/>
    <w:rsid w:val="00EC43C2"/>
    <w:rsid w:val="00EC43C7"/>
    <w:rsid w:val="00EC46B3"/>
    <w:rsid w:val="00EC4F5D"/>
    <w:rsid w:val="00EC5085"/>
    <w:rsid w:val="00EC5330"/>
    <w:rsid w:val="00EC5E9B"/>
    <w:rsid w:val="00EC6401"/>
    <w:rsid w:val="00EC6558"/>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2B1"/>
    <w:rsid w:val="00EE2396"/>
    <w:rsid w:val="00EE281F"/>
    <w:rsid w:val="00EE30C7"/>
    <w:rsid w:val="00EE3E1C"/>
    <w:rsid w:val="00EE3EB3"/>
    <w:rsid w:val="00EE41EF"/>
    <w:rsid w:val="00EE51DC"/>
    <w:rsid w:val="00EE51E9"/>
    <w:rsid w:val="00EE5286"/>
    <w:rsid w:val="00EE5408"/>
    <w:rsid w:val="00EE5E11"/>
    <w:rsid w:val="00EE6421"/>
    <w:rsid w:val="00EE642B"/>
    <w:rsid w:val="00EE65F8"/>
    <w:rsid w:val="00EE6A10"/>
    <w:rsid w:val="00EE70E3"/>
    <w:rsid w:val="00EE7585"/>
    <w:rsid w:val="00EE7E76"/>
    <w:rsid w:val="00EF0487"/>
    <w:rsid w:val="00EF13CF"/>
    <w:rsid w:val="00EF1CDF"/>
    <w:rsid w:val="00EF1CE1"/>
    <w:rsid w:val="00EF1DAE"/>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601"/>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32A"/>
    <w:rsid w:val="00F109BC"/>
    <w:rsid w:val="00F10A66"/>
    <w:rsid w:val="00F111B4"/>
    <w:rsid w:val="00F11574"/>
    <w:rsid w:val="00F1177A"/>
    <w:rsid w:val="00F11C33"/>
    <w:rsid w:val="00F1310F"/>
    <w:rsid w:val="00F13497"/>
    <w:rsid w:val="00F13568"/>
    <w:rsid w:val="00F13F6A"/>
    <w:rsid w:val="00F147F7"/>
    <w:rsid w:val="00F149A4"/>
    <w:rsid w:val="00F149B0"/>
    <w:rsid w:val="00F14BD8"/>
    <w:rsid w:val="00F14DB9"/>
    <w:rsid w:val="00F1508C"/>
    <w:rsid w:val="00F153FF"/>
    <w:rsid w:val="00F155B5"/>
    <w:rsid w:val="00F158D9"/>
    <w:rsid w:val="00F15A58"/>
    <w:rsid w:val="00F1636C"/>
    <w:rsid w:val="00F164D6"/>
    <w:rsid w:val="00F16B6E"/>
    <w:rsid w:val="00F16F5B"/>
    <w:rsid w:val="00F16FD4"/>
    <w:rsid w:val="00F1711F"/>
    <w:rsid w:val="00F1717A"/>
    <w:rsid w:val="00F17C02"/>
    <w:rsid w:val="00F207BF"/>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3A5"/>
    <w:rsid w:val="00F355A4"/>
    <w:rsid w:val="00F35BFB"/>
    <w:rsid w:val="00F35D59"/>
    <w:rsid w:val="00F364C1"/>
    <w:rsid w:val="00F36AA9"/>
    <w:rsid w:val="00F3723A"/>
    <w:rsid w:val="00F378A1"/>
    <w:rsid w:val="00F404DB"/>
    <w:rsid w:val="00F40576"/>
    <w:rsid w:val="00F4134A"/>
    <w:rsid w:val="00F41414"/>
    <w:rsid w:val="00F416E4"/>
    <w:rsid w:val="00F428F2"/>
    <w:rsid w:val="00F42BE3"/>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8A4"/>
    <w:rsid w:val="00F52304"/>
    <w:rsid w:val="00F5245E"/>
    <w:rsid w:val="00F5290B"/>
    <w:rsid w:val="00F53410"/>
    <w:rsid w:val="00F5346D"/>
    <w:rsid w:val="00F539A0"/>
    <w:rsid w:val="00F53E5D"/>
    <w:rsid w:val="00F54418"/>
    <w:rsid w:val="00F54D1D"/>
    <w:rsid w:val="00F55794"/>
    <w:rsid w:val="00F55FD7"/>
    <w:rsid w:val="00F56C2A"/>
    <w:rsid w:val="00F56CD4"/>
    <w:rsid w:val="00F570E9"/>
    <w:rsid w:val="00F57128"/>
    <w:rsid w:val="00F5713D"/>
    <w:rsid w:val="00F60794"/>
    <w:rsid w:val="00F61D7B"/>
    <w:rsid w:val="00F6249F"/>
    <w:rsid w:val="00F62C79"/>
    <w:rsid w:val="00F63280"/>
    <w:rsid w:val="00F63603"/>
    <w:rsid w:val="00F636EF"/>
    <w:rsid w:val="00F63D95"/>
    <w:rsid w:val="00F6418F"/>
    <w:rsid w:val="00F64A4A"/>
    <w:rsid w:val="00F65612"/>
    <w:rsid w:val="00F65ADC"/>
    <w:rsid w:val="00F65D89"/>
    <w:rsid w:val="00F667BF"/>
    <w:rsid w:val="00F66902"/>
    <w:rsid w:val="00F66992"/>
    <w:rsid w:val="00F66B57"/>
    <w:rsid w:val="00F67668"/>
    <w:rsid w:val="00F717BC"/>
    <w:rsid w:val="00F71AA3"/>
    <w:rsid w:val="00F71B76"/>
    <w:rsid w:val="00F71FE0"/>
    <w:rsid w:val="00F725CD"/>
    <w:rsid w:val="00F72699"/>
    <w:rsid w:val="00F73337"/>
    <w:rsid w:val="00F73469"/>
    <w:rsid w:val="00F7368D"/>
    <w:rsid w:val="00F73C75"/>
    <w:rsid w:val="00F73CBD"/>
    <w:rsid w:val="00F73FB0"/>
    <w:rsid w:val="00F74497"/>
    <w:rsid w:val="00F7581A"/>
    <w:rsid w:val="00F75BA7"/>
    <w:rsid w:val="00F75CBF"/>
    <w:rsid w:val="00F76599"/>
    <w:rsid w:val="00F768EC"/>
    <w:rsid w:val="00F76D77"/>
    <w:rsid w:val="00F76DA6"/>
    <w:rsid w:val="00F77902"/>
    <w:rsid w:val="00F77A76"/>
    <w:rsid w:val="00F8090F"/>
    <w:rsid w:val="00F80AE3"/>
    <w:rsid w:val="00F81337"/>
    <w:rsid w:val="00F81A31"/>
    <w:rsid w:val="00F82235"/>
    <w:rsid w:val="00F82D62"/>
    <w:rsid w:val="00F83B64"/>
    <w:rsid w:val="00F84132"/>
    <w:rsid w:val="00F84184"/>
    <w:rsid w:val="00F84328"/>
    <w:rsid w:val="00F8472D"/>
    <w:rsid w:val="00F84780"/>
    <w:rsid w:val="00F84BB0"/>
    <w:rsid w:val="00F85B26"/>
    <w:rsid w:val="00F85B6E"/>
    <w:rsid w:val="00F868D0"/>
    <w:rsid w:val="00F8751A"/>
    <w:rsid w:val="00F87D00"/>
    <w:rsid w:val="00F905EA"/>
    <w:rsid w:val="00F90C63"/>
    <w:rsid w:val="00F914E6"/>
    <w:rsid w:val="00F91BDE"/>
    <w:rsid w:val="00F91BEC"/>
    <w:rsid w:val="00F91E96"/>
    <w:rsid w:val="00F92E4F"/>
    <w:rsid w:val="00F92F38"/>
    <w:rsid w:val="00F934A8"/>
    <w:rsid w:val="00F93CD7"/>
    <w:rsid w:val="00F952F0"/>
    <w:rsid w:val="00F96297"/>
    <w:rsid w:val="00F96329"/>
    <w:rsid w:val="00F97607"/>
    <w:rsid w:val="00F97BE5"/>
    <w:rsid w:val="00FA013F"/>
    <w:rsid w:val="00FA0337"/>
    <w:rsid w:val="00FA08A0"/>
    <w:rsid w:val="00FA1B8F"/>
    <w:rsid w:val="00FA2084"/>
    <w:rsid w:val="00FA2139"/>
    <w:rsid w:val="00FA21AB"/>
    <w:rsid w:val="00FA23B0"/>
    <w:rsid w:val="00FA2C00"/>
    <w:rsid w:val="00FA3A59"/>
    <w:rsid w:val="00FA4C58"/>
    <w:rsid w:val="00FA50EB"/>
    <w:rsid w:val="00FA555A"/>
    <w:rsid w:val="00FA6054"/>
    <w:rsid w:val="00FA6273"/>
    <w:rsid w:val="00FA692F"/>
    <w:rsid w:val="00FA6C0F"/>
    <w:rsid w:val="00FA6EEC"/>
    <w:rsid w:val="00FB09D5"/>
    <w:rsid w:val="00FB0F4D"/>
    <w:rsid w:val="00FB16A0"/>
    <w:rsid w:val="00FB1F50"/>
    <w:rsid w:val="00FB326C"/>
    <w:rsid w:val="00FB36C0"/>
    <w:rsid w:val="00FB3F64"/>
    <w:rsid w:val="00FB4258"/>
    <w:rsid w:val="00FB6B7F"/>
    <w:rsid w:val="00FB708B"/>
    <w:rsid w:val="00FB76E8"/>
    <w:rsid w:val="00FB7AEB"/>
    <w:rsid w:val="00FB7DD8"/>
    <w:rsid w:val="00FC05A4"/>
    <w:rsid w:val="00FC0F97"/>
    <w:rsid w:val="00FC1859"/>
    <w:rsid w:val="00FC1F4A"/>
    <w:rsid w:val="00FC3A54"/>
    <w:rsid w:val="00FC41E2"/>
    <w:rsid w:val="00FC4454"/>
    <w:rsid w:val="00FC4EB7"/>
    <w:rsid w:val="00FC58BA"/>
    <w:rsid w:val="00FC5CD2"/>
    <w:rsid w:val="00FC68B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A1A"/>
    <w:rsid w:val="00FE2B81"/>
    <w:rsid w:val="00FE3643"/>
    <w:rsid w:val="00FE3D6F"/>
    <w:rsid w:val="00FE4539"/>
    <w:rsid w:val="00FE5170"/>
    <w:rsid w:val="00FE590C"/>
    <w:rsid w:val="00FE5CDE"/>
    <w:rsid w:val="00FE5D5F"/>
    <w:rsid w:val="00FE6470"/>
    <w:rsid w:val="00FE656B"/>
    <w:rsid w:val="00FE6D46"/>
    <w:rsid w:val="00FE77B6"/>
    <w:rsid w:val="00FF1851"/>
    <w:rsid w:val="00FF19DB"/>
    <w:rsid w:val="00FF19FD"/>
    <w:rsid w:val="00FF22CB"/>
    <w:rsid w:val="00FF2F53"/>
    <w:rsid w:val="00FF47F9"/>
    <w:rsid w:val="00FF5096"/>
    <w:rsid w:val="00FF5831"/>
    <w:rsid w:val="00FF5A20"/>
    <w:rsid w:val="00FF60BD"/>
    <w:rsid w:val="00FF64F3"/>
    <w:rsid w:val="00FF656F"/>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qForma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qFormat/>
    <w:rsid w:val="0095643A"/>
    <w:rPr>
      <w:rFonts w:ascii="Calibri" w:eastAsia="Calibri" w:hAnsi="Calibri" w:cs="Calibri"/>
    </w:rPr>
  </w:style>
  <w:style w:type="character" w:customStyle="1" w:styleId="FontStyle26">
    <w:name w:val="Font Style26"/>
    <w:uiPriority w:val="99"/>
    <w:qFormat/>
    <w:rsid w:val="0095643A"/>
    <w:rPr>
      <w:rFonts w:ascii="Arial" w:hAnsi="Arial" w:cs="Arial"/>
      <w:color w:val="000000"/>
      <w:sz w:val="20"/>
      <w:szCs w:val="20"/>
    </w:rPr>
  </w:style>
  <w:style w:type="character" w:customStyle="1" w:styleId="Podtytu1">
    <w:name w:val="Podtytuł1"/>
    <w:basedOn w:val="Domylnaczcionkaakapitu"/>
    <w:rsid w:val="00C12575"/>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39471161">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433218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E857-7855-4864-8EB6-A83DBEDD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17856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20790</CharactersWithSpaces>
  <SharedDoc>false</SharedDoc>
  <HLinks>
    <vt:vector size="42" baseType="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2021-11-30T13:50:00Z</cp:lastPrinted>
  <dcterms:created xsi:type="dcterms:W3CDTF">2021-11-30T13:51:00Z</dcterms:created>
  <dcterms:modified xsi:type="dcterms:W3CDTF">2021-11-30T13:51:00Z</dcterms:modified>
</cp:coreProperties>
</file>