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79" w:rsidRPr="00CC3625" w:rsidRDefault="00D42979" w:rsidP="00D42979">
      <w:pPr>
        <w:pStyle w:val="Lista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C3625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D42979" w:rsidRPr="00CC3625" w:rsidRDefault="00D42979" w:rsidP="00D42979">
      <w:pPr>
        <w:pStyle w:val="Lista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D42979" w:rsidRPr="00CC3625" w:rsidRDefault="00D42979" w:rsidP="00D42979">
      <w:pPr>
        <w:pStyle w:val="Tekstpodstawowy"/>
        <w:rPr>
          <w:rFonts w:asciiTheme="minorHAnsi" w:hAnsiTheme="minorHAnsi" w:cstheme="minorHAnsi"/>
        </w:rPr>
      </w:pPr>
    </w:p>
    <w:p w:rsidR="00D42979" w:rsidRPr="00CC3625" w:rsidRDefault="00D42979" w:rsidP="00D42979">
      <w:pPr>
        <w:pStyle w:val="Tekstpodstawowy"/>
        <w:tabs>
          <w:tab w:val="center" w:pos="1418"/>
          <w:tab w:val="center" w:pos="10093"/>
        </w:tabs>
        <w:spacing w:after="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...................................</w:t>
      </w:r>
      <w:r w:rsidRPr="00CC3625">
        <w:rPr>
          <w:rFonts w:asciiTheme="minorHAnsi" w:hAnsiTheme="minorHAnsi" w:cstheme="minorHAnsi"/>
        </w:rPr>
        <w:tab/>
        <w:t>......................................................, ............. 202</w:t>
      </w:r>
      <w:r w:rsidR="00FE3B56" w:rsidRPr="00CC3625">
        <w:rPr>
          <w:rFonts w:asciiTheme="minorHAnsi" w:hAnsiTheme="minorHAnsi" w:cstheme="minorHAnsi"/>
        </w:rPr>
        <w:t>1 r.</w:t>
      </w:r>
    </w:p>
    <w:p w:rsidR="00D42979" w:rsidRPr="00CC3625" w:rsidRDefault="00D42979" w:rsidP="00D42979">
      <w:pPr>
        <w:pStyle w:val="Tekstpodstawowy"/>
        <w:tabs>
          <w:tab w:val="center" w:pos="1418"/>
          <w:tab w:val="right" w:pos="9923"/>
        </w:tabs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CC3625">
        <w:rPr>
          <w:rFonts w:asciiTheme="minorHAnsi" w:hAnsiTheme="minorHAnsi" w:cstheme="minorHAnsi"/>
          <w:i/>
          <w:sz w:val="16"/>
          <w:szCs w:val="16"/>
        </w:rPr>
        <w:t xml:space="preserve">     (</w:t>
      </w:r>
      <w:proofErr w:type="spellStart"/>
      <w:r w:rsidRPr="00CC3625">
        <w:rPr>
          <w:rFonts w:asciiTheme="minorHAnsi" w:hAnsiTheme="minorHAnsi" w:cstheme="minorHAnsi"/>
          <w:i/>
          <w:sz w:val="16"/>
          <w:szCs w:val="16"/>
        </w:rPr>
        <w:t>pieczątka</w:t>
      </w:r>
      <w:proofErr w:type="spellEnd"/>
      <w:r w:rsidRPr="00CC3625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i/>
          <w:sz w:val="16"/>
          <w:szCs w:val="16"/>
        </w:rPr>
        <w:t>firmowa</w:t>
      </w:r>
      <w:proofErr w:type="spellEnd"/>
      <w:r w:rsidRPr="00CC3625">
        <w:rPr>
          <w:rFonts w:asciiTheme="minorHAnsi" w:hAnsiTheme="minorHAnsi" w:cstheme="minorHAnsi"/>
          <w:i/>
          <w:sz w:val="16"/>
          <w:szCs w:val="16"/>
        </w:rPr>
        <w:t>)</w:t>
      </w:r>
    </w:p>
    <w:p w:rsidR="00D42979" w:rsidRPr="00CC3625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D42979" w:rsidRPr="00CC3625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  <w:r w:rsidRPr="00CC3625">
        <w:rPr>
          <w:rFonts w:asciiTheme="minorHAnsi" w:hAnsiTheme="minorHAnsi" w:cstheme="minorHAnsi"/>
          <w:b/>
        </w:rPr>
        <w:t>FORMULARZ OFERTOWY</w:t>
      </w:r>
      <w:r w:rsidRPr="00CC3625">
        <w:rPr>
          <w:rFonts w:asciiTheme="minorHAnsi" w:hAnsiTheme="minorHAnsi" w:cstheme="minorHAnsi"/>
          <w:b/>
        </w:rPr>
        <w:br/>
      </w:r>
    </w:p>
    <w:p w:rsidR="00D42979" w:rsidRPr="00CC3625" w:rsidRDefault="00D42979" w:rsidP="00D42979">
      <w:pPr>
        <w:pStyle w:val="Tekstpodstawowy"/>
        <w:keepNext/>
        <w:rPr>
          <w:rFonts w:asciiTheme="minorHAnsi" w:hAnsiTheme="minorHAnsi" w:cstheme="minorHAnsi"/>
          <w:b/>
        </w:rPr>
      </w:pPr>
      <w:r w:rsidRPr="00CC3625">
        <w:rPr>
          <w:rFonts w:asciiTheme="minorHAnsi" w:hAnsiTheme="minorHAnsi" w:cstheme="minorHAnsi"/>
          <w:b/>
        </w:rPr>
        <w:t xml:space="preserve">Dane </w:t>
      </w:r>
      <w:proofErr w:type="spellStart"/>
      <w:r w:rsidRPr="00CC3625">
        <w:rPr>
          <w:rFonts w:asciiTheme="minorHAnsi" w:hAnsiTheme="minorHAnsi" w:cstheme="minorHAnsi"/>
          <w:b/>
        </w:rPr>
        <w:t>Wykonawcy</w:t>
      </w:r>
      <w:proofErr w:type="spellEnd"/>
      <w:r w:rsidRPr="00CC3625">
        <w:rPr>
          <w:rFonts w:asciiTheme="minorHAnsi" w:hAnsiTheme="minorHAnsi" w:cstheme="minorHAnsi"/>
          <w:b/>
        </w:rPr>
        <w:t>:</w:t>
      </w:r>
    </w:p>
    <w:p w:rsidR="00D42979" w:rsidRPr="00CC3625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CC3625">
        <w:rPr>
          <w:rFonts w:asciiTheme="minorHAnsi" w:hAnsiTheme="minorHAnsi" w:cstheme="minorHAnsi"/>
          <w:szCs w:val="24"/>
        </w:rPr>
        <w:br/>
      </w:r>
      <w:proofErr w:type="spellStart"/>
      <w:r w:rsidRPr="00CC3625">
        <w:rPr>
          <w:rFonts w:asciiTheme="minorHAnsi" w:hAnsiTheme="minorHAnsi" w:cstheme="minorHAnsi"/>
          <w:szCs w:val="24"/>
        </w:rPr>
        <w:t>Pełna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3625">
        <w:rPr>
          <w:rFonts w:asciiTheme="minorHAnsi" w:hAnsiTheme="minorHAnsi" w:cstheme="minorHAnsi"/>
          <w:szCs w:val="24"/>
        </w:rPr>
        <w:t>nazwa</w:t>
      </w:r>
      <w:proofErr w:type="spellEnd"/>
      <w:r w:rsidRPr="00CC3625">
        <w:rPr>
          <w:rFonts w:asciiTheme="minorHAnsi" w:hAnsiTheme="minorHAnsi" w:cstheme="minorHAnsi"/>
          <w:szCs w:val="24"/>
        </w:rPr>
        <w:tab/>
      </w:r>
      <w:r w:rsidRPr="00CC3625">
        <w:rPr>
          <w:rFonts w:asciiTheme="minorHAnsi" w:hAnsiTheme="minorHAnsi" w:cstheme="minorHAnsi"/>
          <w:szCs w:val="24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</w:rPr>
      </w:pPr>
      <w:proofErr w:type="spellStart"/>
      <w:r w:rsidRPr="00CC3625">
        <w:rPr>
          <w:rFonts w:asciiTheme="minorHAnsi" w:hAnsiTheme="minorHAnsi" w:cstheme="minorHAnsi"/>
        </w:rPr>
        <w:t>Adres</w:t>
      </w:r>
      <w:proofErr w:type="spellEnd"/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REGON</w:t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NIP</w:t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CC3625">
        <w:rPr>
          <w:rFonts w:asciiTheme="minorHAnsi" w:hAnsiTheme="minorHAnsi" w:cstheme="minorHAnsi"/>
          <w:szCs w:val="24"/>
        </w:rPr>
        <w:t xml:space="preserve">Nr </w:t>
      </w:r>
      <w:proofErr w:type="spellStart"/>
      <w:r w:rsidRPr="00CC3625">
        <w:rPr>
          <w:rFonts w:asciiTheme="minorHAnsi" w:hAnsiTheme="minorHAnsi" w:cstheme="minorHAnsi"/>
          <w:szCs w:val="24"/>
        </w:rPr>
        <w:t>rachunku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3625">
        <w:rPr>
          <w:rFonts w:asciiTheme="minorHAnsi" w:hAnsiTheme="minorHAnsi" w:cstheme="minorHAnsi"/>
          <w:szCs w:val="24"/>
        </w:rPr>
        <w:t>bankowego</w:t>
      </w:r>
      <w:proofErr w:type="spellEnd"/>
      <w:r w:rsidRPr="00CC3625">
        <w:rPr>
          <w:rFonts w:asciiTheme="minorHAnsi" w:hAnsiTheme="minorHAnsi" w:cstheme="minorHAnsi"/>
          <w:szCs w:val="24"/>
        </w:rPr>
        <w:tab/>
      </w:r>
      <w:r w:rsidRPr="00CC3625">
        <w:rPr>
          <w:rFonts w:asciiTheme="minorHAnsi" w:hAnsiTheme="minorHAnsi" w:cstheme="minorHAnsi"/>
          <w:szCs w:val="24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600"/>
        <w:rPr>
          <w:rFonts w:asciiTheme="minorHAnsi" w:hAnsiTheme="minorHAnsi" w:cstheme="minorHAnsi"/>
          <w:szCs w:val="24"/>
        </w:rPr>
      </w:pPr>
      <w:proofErr w:type="spellStart"/>
      <w:r w:rsidRPr="00CC3625">
        <w:rPr>
          <w:rFonts w:asciiTheme="minorHAnsi" w:hAnsiTheme="minorHAnsi" w:cstheme="minorHAnsi"/>
          <w:szCs w:val="24"/>
        </w:rPr>
        <w:t>Telefon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..................................</w:t>
      </w:r>
      <w:r w:rsidRPr="00CC3625">
        <w:rPr>
          <w:rFonts w:asciiTheme="minorHAnsi" w:hAnsiTheme="minorHAnsi" w:cstheme="minorHAnsi"/>
          <w:szCs w:val="24"/>
        </w:rPr>
        <w:tab/>
        <w:t>FAX ..................................</w:t>
      </w:r>
      <w:r w:rsidRPr="00CC3625">
        <w:rPr>
          <w:rFonts w:asciiTheme="minorHAnsi" w:hAnsiTheme="minorHAnsi" w:cstheme="minorHAnsi"/>
          <w:szCs w:val="24"/>
        </w:rPr>
        <w:tab/>
        <w:t xml:space="preserve">e-mail </w:t>
      </w:r>
      <w:r w:rsidRPr="00CC3625">
        <w:rPr>
          <w:rFonts w:asciiTheme="minorHAnsi" w:hAnsiTheme="minorHAnsi" w:cstheme="minorHAnsi"/>
          <w:szCs w:val="24"/>
        </w:rPr>
        <w:tab/>
      </w:r>
    </w:p>
    <w:p w:rsidR="0046347F" w:rsidRPr="00CC3625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CC3625">
        <w:rPr>
          <w:rFonts w:asciiTheme="minorHAnsi" w:hAnsiTheme="minorHAnsi" w:cstheme="minorHAnsi"/>
          <w:b/>
          <w:u w:val="single"/>
        </w:rPr>
        <w:t>Oświadczenie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wykonawcy</w:t>
      </w:r>
      <w:proofErr w:type="spellEnd"/>
    </w:p>
    <w:p w:rsidR="0046347F" w:rsidRPr="00CC3625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CC3625">
        <w:rPr>
          <w:rFonts w:asciiTheme="minorHAnsi" w:hAnsiTheme="minorHAnsi" w:cstheme="minorHAnsi"/>
          <w:b/>
          <w:u w:val="single"/>
        </w:rPr>
        <w:t xml:space="preserve">w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zakresie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zapoznania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się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z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treścią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Regumaminu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udzielania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zamówień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,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których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wartość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jest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mniejsza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niż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 130.000,00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zł</w:t>
      </w:r>
      <w:proofErr w:type="spellEnd"/>
    </w:p>
    <w:p w:rsidR="0046347F" w:rsidRPr="00CC3625" w:rsidRDefault="0046347F" w:rsidP="0046347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293E21" w:rsidRPr="00CC3625" w:rsidRDefault="0046347F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proofErr w:type="spellStart"/>
      <w:r w:rsidRPr="00CC3625">
        <w:rPr>
          <w:rFonts w:asciiTheme="minorHAnsi" w:hAnsiTheme="minorHAnsi" w:cstheme="minorHAnsi"/>
        </w:rPr>
        <w:t>Oświadczam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że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zapoznałem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się</w:t>
      </w:r>
      <w:proofErr w:type="spellEnd"/>
      <w:r w:rsidRPr="00CC3625">
        <w:rPr>
          <w:rFonts w:asciiTheme="minorHAnsi" w:hAnsiTheme="minorHAnsi" w:cstheme="minorHAnsi"/>
        </w:rPr>
        <w:t xml:space="preserve"> z </w:t>
      </w:r>
      <w:proofErr w:type="spellStart"/>
      <w:r w:rsidRPr="00CC3625">
        <w:rPr>
          <w:rFonts w:asciiTheme="minorHAnsi" w:hAnsiTheme="minorHAnsi" w:cstheme="minorHAnsi"/>
        </w:rPr>
        <w:t>treścią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Regulaminu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udzielania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zamówień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których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wartość</w:t>
      </w:r>
      <w:proofErr w:type="spellEnd"/>
      <w:r w:rsidRPr="00CC3625">
        <w:rPr>
          <w:rFonts w:asciiTheme="minorHAnsi" w:hAnsiTheme="minorHAnsi" w:cstheme="minorHAnsi"/>
        </w:rPr>
        <w:t xml:space="preserve"> jest </w:t>
      </w:r>
      <w:proofErr w:type="spellStart"/>
      <w:r w:rsidRPr="00CC3625">
        <w:rPr>
          <w:rFonts w:asciiTheme="minorHAnsi" w:hAnsiTheme="minorHAnsi" w:cstheme="minorHAnsi"/>
        </w:rPr>
        <w:t>mniejsza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niż</w:t>
      </w:r>
      <w:proofErr w:type="spellEnd"/>
      <w:r w:rsidRPr="00CC3625">
        <w:rPr>
          <w:rFonts w:asciiTheme="minorHAnsi" w:hAnsiTheme="minorHAnsi" w:cstheme="minorHAnsi"/>
        </w:rPr>
        <w:t xml:space="preserve"> 130.000,00 </w:t>
      </w:r>
      <w:proofErr w:type="spellStart"/>
      <w:r w:rsidRPr="00CC3625">
        <w:rPr>
          <w:rFonts w:asciiTheme="minorHAnsi" w:hAnsiTheme="minorHAnsi" w:cstheme="minorHAnsi"/>
        </w:rPr>
        <w:t>zł</w:t>
      </w:r>
      <w:proofErr w:type="spellEnd"/>
      <w:r w:rsidRPr="00CC3625">
        <w:rPr>
          <w:rFonts w:asciiTheme="minorHAnsi" w:hAnsiTheme="minorHAnsi" w:cstheme="minorHAnsi"/>
        </w:rPr>
        <w:t xml:space="preserve"> w Centrum Leczenia Oparzeń </w:t>
      </w:r>
      <w:proofErr w:type="spellStart"/>
      <w:r w:rsidRPr="00CC3625">
        <w:rPr>
          <w:rFonts w:asciiTheme="minorHAnsi" w:hAnsiTheme="minorHAnsi" w:cstheme="minorHAnsi"/>
        </w:rPr>
        <w:t>im</w:t>
      </w:r>
      <w:proofErr w:type="spellEnd"/>
      <w:r w:rsidRPr="00CC3625">
        <w:rPr>
          <w:rFonts w:asciiTheme="minorHAnsi" w:hAnsiTheme="minorHAnsi" w:cstheme="minorHAnsi"/>
        </w:rPr>
        <w:t xml:space="preserve">. </w:t>
      </w:r>
      <w:proofErr w:type="spellStart"/>
      <w:r w:rsidRPr="00CC3625">
        <w:rPr>
          <w:rFonts w:asciiTheme="minorHAnsi" w:hAnsiTheme="minorHAnsi" w:cstheme="minorHAnsi"/>
        </w:rPr>
        <w:t>dr.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Stanisława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Sakiela</w:t>
      </w:r>
      <w:proofErr w:type="spellEnd"/>
      <w:r w:rsidRPr="00CC3625">
        <w:rPr>
          <w:rFonts w:asciiTheme="minorHAnsi" w:hAnsiTheme="minorHAnsi" w:cstheme="minorHAnsi"/>
        </w:rPr>
        <w:t xml:space="preserve"> w </w:t>
      </w:r>
      <w:proofErr w:type="spellStart"/>
      <w:r w:rsidRPr="00CC3625">
        <w:rPr>
          <w:rFonts w:asciiTheme="minorHAnsi" w:hAnsiTheme="minorHAnsi" w:cstheme="minorHAnsi"/>
        </w:rPr>
        <w:t>Siemianowicach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Śląskich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zamieszczonym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na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stronie</w:t>
      </w:r>
      <w:proofErr w:type="spellEnd"/>
      <w:r w:rsidR="00C137DB" w:rsidRPr="00CC3625">
        <w:rPr>
          <w:rFonts w:asciiTheme="minorHAnsi" w:hAnsiTheme="minorHAnsi" w:cstheme="minorHAnsi"/>
        </w:rPr>
        <w:t xml:space="preserve"> </w:t>
      </w:r>
      <w:proofErr w:type="spellStart"/>
      <w:r w:rsidR="00C137DB" w:rsidRPr="00CC3625">
        <w:rPr>
          <w:rFonts w:asciiTheme="minorHAnsi" w:hAnsiTheme="minorHAnsi" w:cstheme="minorHAnsi"/>
        </w:rPr>
        <w:t>Zamawiającego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hyperlink r:id="rId8" w:history="1">
        <w:r w:rsidR="00293E21" w:rsidRPr="00CC3625">
          <w:rPr>
            <w:rStyle w:val="Hipercze"/>
            <w:rFonts w:asciiTheme="minorHAnsi" w:hAnsiTheme="minorHAnsi" w:cstheme="minorHAnsi"/>
          </w:rPr>
          <w:t>http://clo.com.pl/plany-postepowan-i-regulamin/</w:t>
        </w:r>
      </w:hyperlink>
    </w:p>
    <w:p w:rsidR="0046347F" w:rsidRPr="00CC3625" w:rsidRDefault="00293E21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="0046347F" w:rsidRPr="00CC3625">
        <w:rPr>
          <w:rFonts w:asciiTheme="minorHAnsi" w:hAnsiTheme="minorHAnsi" w:cstheme="minorHAnsi"/>
        </w:rPr>
        <w:tab/>
        <w:t>...............................................</w:t>
      </w:r>
    </w:p>
    <w:p w:rsidR="0046347F" w:rsidRPr="00CC3625" w:rsidRDefault="0046347F" w:rsidP="0046347F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C3625">
        <w:rPr>
          <w:rFonts w:asciiTheme="minorHAnsi" w:hAnsiTheme="minorHAnsi" w:cstheme="minorHAnsi"/>
          <w:sz w:val="16"/>
          <w:szCs w:val="16"/>
        </w:rPr>
        <w:t>podpis Wykonawcy</w:t>
      </w:r>
    </w:p>
    <w:p w:rsidR="0046347F" w:rsidRPr="00CC3625" w:rsidRDefault="0046347F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42979" w:rsidRPr="00CC3625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CC3625">
        <w:rPr>
          <w:rFonts w:asciiTheme="minorHAnsi" w:hAnsiTheme="minorHAnsi" w:cstheme="minorHAnsi"/>
          <w:b/>
          <w:u w:val="single"/>
        </w:rPr>
        <w:t>Oświadczenie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wykonawcy</w:t>
      </w:r>
      <w:proofErr w:type="spellEnd"/>
    </w:p>
    <w:p w:rsidR="00D42979" w:rsidRPr="00CC3625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C3625">
        <w:rPr>
          <w:rFonts w:asciiTheme="minorHAnsi" w:hAnsiTheme="minorHAnsi" w:cstheme="minorHAnsi"/>
          <w:b/>
          <w:u w:val="single"/>
        </w:rPr>
        <w:t xml:space="preserve">w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zakresie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wypełnienia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obowiązków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informacyjnych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przewidzianych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w art. 13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lub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art. 14 RODO</w:t>
      </w:r>
    </w:p>
    <w:p w:rsidR="00D42979" w:rsidRPr="00CC3625" w:rsidRDefault="00D42979" w:rsidP="00D4297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CC362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CC3625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C3625">
        <w:rPr>
          <w:rFonts w:asciiTheme="minorHAnsi" w:hAnsiTheme="minorHAnsi" w:cstheme="minorHAnsi"/>
          <w:sz w:val="20"/>
          <w:szCs w:val="20"/>
        </w:rPr>
        <w:t xml:space="preserve">od których dane osobowe bezpośrednio lub pośrednio pozyskałem </w:t>
      </w:r>
      <w:r w:rsidRPr="00CC3625">
        <w:rPr>
          <w:rFonts w:asciiTheme="minorHAnsi" w:hAnsiTheme="minorHAnsi" w:cstheme="minorHAnsi"/>
          <w:color w:val="000000"/>
          <w:sz w:val="20"/>
          <w:szCs w:val="20"/>
        </w:rPr>
        <w:t>w celu ubiegania się o udzielenie zamówienia publicznego w niniejszym postępowaniu</w:t>
      </w:r>
      <w:r w:rsidRPr="00CC3625">
        <w:rPr>
          <w:rFonts w:asciiTheme="minorHAnsi" w:hAnsiTheme="minorHAnsi" w:cstheme="minorHAnsi"/>
          <w:sz w:val="20"/>
          <w:szCs w:val="20"/>
        </w:rPr>
        <w:t>.*</w:t>
      </w:r>
    </w:p>
    <w:p w:rsidR="00D42979" w:rsidRPr="00CC3625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sz w:val="20"/>
          <w:szCs w:val="20"/>
        </w:rPr>
        <w:tab/>
        <w:t>...............................................</w:t>
      </w:r>
    </w:p>
    <w:p w:rsidR="00D42979" w:rsidRPr="00CC3625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C3625">
        <w:rPr>
          <w:rFonts w:asciiTheme="minorHAnsi" w:hAnsiTheme="minorHAnsi" w:cstheme="minorHAnsi"/>
          <w:sz w:val="16"/>
          <w:szCs w:val="16"/>
        </w:rPr>
        <w:t>podpis Wykonawcy</w:t>
      </w:r>
    </w:p>
    <w:p w:rsidR="00D42979" w:rsidRPr="00CC3625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color w:val="000000"/>
          <w:sz w:val="16"/>
          <w:szCs w:val="16"/>
          <w:vertAlign w:val="superscript"/>
        </w:rPr>
      </w:pPr>
    </w:p>
    <w:p w:rsidR="00D42979" w:rsidRPr="00CC3625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1)</w:t>
      </w:r>
      <w:r w:rsidRPr="00CC3625">
        <w:rPr>
          <w:rFonts w:asciiTheme="minorHAnsi" w:hAnsiTheme="minorHAnsi" w:cstheme="minorHAnsi"/>
          <w:color w:val="000000"/>
          <w:sz w:val="16"/>
          <w:szCs w:val="16"/>
        </w:rPr>
        <w:tab/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rozporządzenie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Parlamentu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Europejskiego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Rady (UE) 2016/679 z 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27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kwietnia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2016 r. 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sprawie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ochrony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osób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fizycznych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br/>
        <w:t xml:space="preserve">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związku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z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przetwarzaniem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osobowych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sprawie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swobodnego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przepływu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takich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oraz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uchylenia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dyrektywy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95/46/WE (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ogólne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rozporządzenie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ochronie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) (Dz.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Urz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>. UE L 119 z 04.05.2016, str. 1).</w:t>
      </w:r>
    </w:p>
    <w:p w:rsidR="00D42979" w:rsidRPr="00CC3625" w:rsidRDefault="00D42979" w:rsidP="00D42979">
      <w:pPr>
        <w:pStyle w:val="Tekstpodstawowy"/>
        <w:keepNext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16"/>
          <w:szCs w:val="16"/>
        </w:rPr>
        <w:t>*</w:t>
      </w:r>
      <w:r w:rsidRPr="00CC3625">
        <w:rPr>
          <w:rFonts w:asciiTheme="minorHAnsi" w:hAnsiTheme="minorHAnsi" w:cstheme="minorHAnsi"/>
          <w:sz w:val="16"/>
          <w:szCs w:val="16"/>
        </w:rPr>
        <w:tab/>
        <w:t xml:space="preserve">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przypadku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gdy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wykonawca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przekazuje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osobowych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innych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niż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bezpośrednio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jego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dotyczących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lub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zachodzi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wyłączenie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stosowania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obowiązku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informacyjnego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stosownie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do art. 13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ust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. 4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lub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art. 14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ust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. 5 RODO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treści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oświadczenia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wykonawca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składa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usunięcie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treści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oświadczenia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np.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jego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wykreślenie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). </w:t>
      </w:r>
    </w:p>
    <w:p w:rsidR="00D42979" w:rsidRPr="00CC3625" w:rsidRDefault="00D42979" w:rsidP="00D42979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304713" w:rsidRPr="00CC3625" w:rsidRDefault="0077033A" w:rsidP="0077033A">
      <w:pPr>
        <w:spacing w:after="16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br w:type="page"/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lastRenderedPageBreak/>
        <w:t xml:space="preserve">Niniejszym </w:t>
      </w:r>
      <w:proofErr w:type="spellStart"/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t>skł</w:t>
      </w:r>
      <w:proofErr w:type="spellEnd"/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adamy ofertę </w:t>
      </w:r>
      <w:r w:rsidR="00C07780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na</w:t>
      </w:r>
    </w:p>
    <w:p w:rsidR="00304713" w:rsidRPr="00CC3625" w:rsidRDefault="00304713" w:rsidP="0077033A">
      <w:pPr>
        <w:spacing w:after="160" w:line="259" w:lineRule="auto"/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  <w:t>ogłoszone przez:</w:t>
      </w:r>
    </w:p>
    <w:p w:rsidR="00304713" w:rsidRPr="00CC3625" w:rsidRDefault="00304713" w:rsidP="00304713">
      <w:pPr>
        <w:spacing w:after="160" w:line="259" w:lineRule="auto"/>
        <w:jc w:val="both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Dyrektora Centrum Leczenia Oparzeń im. </w:t>
      </w:r>
      <w:r w:rsidR="000A2099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d</w:t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r. Stanisława Sakiela w Siemianowicach Śląskich przy ul. Jana Pawła II postępowanie:</w:t>
      </w:r>
    </w:p>
    <w:p w:rsidR="00304713" w:rsidRPr="00CC3625" w:rsidRDefault="00077C7B" w:rsidP="00C07780">
      <w:pPr>
        <w:spacing w:after="12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</w:pPr>
      <w:r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1</w:t>
      </w:r>
      <w:r w:rsidR="00B9419C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7</w:t>
      </w:r>
      <w:r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/</w:t>
      </w:r>
      <w:r w:rsidR="00B9419C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NP</w:t>
      </w:r>
      <w:r w:rsidR="00304713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/2021</w:t>
      </w:r>
    </w:p>
    <w:p w:rsidR="0077033A" w:rsidRPr="00CC3625" w:rsidRDefault="00304713" w:rsidP="00304713">
      <w:pPr>
        <w:spacing w:after="160" w:line="259" w:lineRule="auto"/>
        <w:rPr>
          <w:rFonts w:asciiTheme="minorHAnsi" w:eastAsia="DIN Next LT Pro Light" w:hAnsiTheme="minorHAnsi" w:cstheme="minorHAnsi"/>
          <w:bCs/>
          <w:i/>
          <w:sz w:val="22"/>
          <w:szCs w:val="22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Nazwa:</w:t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 </w:t>
      </w:r>
      <w:r w:rsidR="00077C7B">
        <w:rPr>
          <w:rFonts w:asciiTheme="minorHAnsi" w:eastAsia="DIN Next LT Pro Light" w:hAnsiTheme="minorHAnsi" w:cstheme="minorHAnsi"/>
          <w:bCs/>
          <w:i/>
          <w:sz w:val="22"/>
          <w:szCs w:val="22"/>
          <w:lang w:val="pt-PT"/>
        </w:rPr>
        <w:t xml:space="preserve">Sprzedaż i dostarczenie </w:t>
      </w:r>
      <w:r w:rsidR="00B9419C">
        <w:rPr>
          <w:rFonts w:asciiTheme="minorHAnsi" w:eastAsia="DIN Next LT Pro Light" w:hAnsiTheme="minorHAnsi" w:cstheme="minorHAnsi"/>
          <w:bCs/>
          <w:i/>
          <w:sz w:val="22"/>
          <w:szCs w:val="22"/>
          <w:lang w:val="pt-PT"/>
        </w:rPr>
        <w:t>odzieży medycznej wielorazowej</w:t>
      </w:r>
    </w:p>
    <w:p w:rsidR="0077033A" w:rsidRPr="00CC3625" w:rsidRDefault="0077033A" w:rsidP="0030471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C3625">
        <w:rPr>
          <w:rFonts w:asciiTheme="minorHAnsi" w:hAnsiTheme="minorHAnsi" w:cstheme="minorHAnsi"/>
          <w:sz w:val="22"/>
          <w:szCs w:val="22"/>
        </w:rPr>
        <w:t>w zakresie pakietów</w:t>
      </w:r>
      <w:r w:rsidRPr="00CC362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C362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3402"/>
      </w:tblGrid>
      <w:tr w:rsidR="00304713" w:rsidRPr="00CC3625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1</w:t>
            </w:r>
          </w:p>
        </w:tc>
      </w:tr>
      <w:tr w:rsidR="00304713" w:rsidRPr="00CC3625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2</w:t>
            </w:r>
          </w:p>
        </w:tc>
      </w:tr>
    </w:tbl>
    <w:p w:rsidR="0077033A" w:rsidRPr="00CC3625" w:rsidRDefault="0077033A" w:rsidP="0077033A">
      <w:pPr>
        <w:ind w:left="-737"/>
        <w:rPr>
          <w:rFonts w:asciiTheme="minorHAnsi" w:hAnsiTheme="minorHAnsi" w:cstheme="minorHAnsi"/>
        </w:rPr>
      </w:pPr>
    </w:p>
    <w:p w:rsidR="0077033A" w:rsidRPr="00CC3625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77033A" w:rsidRPr="00CC3625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EB74BC" w:rsidRPr="00CC3625" w:rsidRDefault="00EB74BC" w:rsidP="0077033A">
      <w:pPr>
        <w:ind w:left="-737"/>
        <w:rPr>
          <w:rFonts w:asciiTheme="minorHAnsi" w:hAnsiTheme="minorHAnsi" w:cstheme="minorHAnsi"/>
          <w:b/>
        </w:rPr>
      </w:pPr>
    </w:p>
    <w:p w:rsidR="00EB74BC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7033A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i/>
          <w:szCs w:val="24"/>
        </w:rPr>
      </w:pPr>
      <w:r w:rsidRPr="00CC3625">
        <w:rPr>
          <w:rFonts w:asciiTheme="minorHAnsi" w:hAnsiTheme="minorHAnsi" w:cstheme="minorHAnsi"/>
          <w:i/>
          <w:szCs w:val="24"/>
          <w:vertAlign w:val="superscript"/>
        </w:rPr>
        <w:t>*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wpisać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znak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'x' w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kratce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przy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nazwie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wybranych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pakietów</w:t>
      </w:r>
      <w:proofErr w:type="spellEnd"/>
    </w:p>
    <w:p w:rsidR="0077033A" w:rsidRPr="00CC3625" w:rsidRDefault="0077033A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</w:pPr>
    </w:p>
    <w:p w:rsidR="00FA1D50" w:rsidRPr="00CC3625" w:rsidRDefault="00FA1D50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  <w:sectPr w:rsidR="00FA1D50" w:rsidRPr="00CC3625" w:rsidSect="003E2CF6"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0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040"/>
        <w:gridCol w:w="1267"/>
        <w:gridCol w:w="817"/>
        <w:gridCol w:w="966"/>
        <w:gridCol w:w="1232"/>
        <w:gridCol w:w="824"/>
        <w:gridCol w:w="1233"/>
        <w:gridCol w:w="1659"/>
      </w:tblGrid>
      <w:tr w:rsidR="00EE17C5" w:rsidRPr="00B9419C" w:rsidTr="006F20C1">
        <w:trPr>
          <w:trHeight w:val="27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C5" w:rsidRPr="00B9419C" w:rsidRDefault="00EE17C5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7C5" w:rsidRPr="00EE17C5" w:rsidRDefault="00EE17C5" w:rsidP="00B94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7C5">
              <w:rPr>
                <w:rFonts w:asciiTheme="minorHAnsi" w:hAnsiTheme="minorHAnsi" w:cstheme="minorHAnsi"/>
                <w:b/>
                <w:sz w:val="22"/>
                <w:szCs w:val="22"/>
              </w:rPr>
              <w:t>PAKIET 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7C5" w:rsidRPr="00B9419C" w:rsidRDefault="00EE17C5" w:rsidP="00B941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7C5" w:rsidRPr="00B9419C" w:rsidRDefault="00EE17C5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7C5" w:rsidRPr="00B9419C" w:rsidRDefault="00EE17C5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7C5" w:rsidRPr="00B9419C" w:rsidRDefault="00EE17C5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7C5" w:rsidRPr="00B9419C" w:rsidRDefault="00EE17C5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7C5" w:rsidRPr="00B9419C" w:rsidRDefault="00EE17C5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7C5" w:rsidRPr="00B9419C" w:rsidRDefault="00EE17C5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9419C" w:rsidRPr="00B9419C" w:rsidTr="00EE17C5">
        <w:trPr>
          <w:trHeight w:val="572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" w:name="_Hlk28543723"/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br w:type="page"/>
              <w:t>l.p.</w:t>
            </w:r>
          </w:p>
        </w:tc>
        <w:tc>
          <w:tcPr>
            <w:tcW w:w="7040" w:type="dxa"/>
            <w:tcBorders>
              <w:top w:val="single" w:sz="4" w:space="0" w:color="auto"/>
            </w:tcBorders>
            <w:vAlign w:val="center"/>
          </w:tcPr>
          <w:p w:rsidR="00B9419C" w:rsidRPr="00B9419C" w:rsidRDefault="00B9419C" w:rsidP="00B9419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t>Asortyment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handlowa/ </w:t>
            </w:r>
          </w:p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t>nr katalogowy</w:t>
            </w:r>
          </w:p>
        </w:tc>
      </w:tr>
      <w:tr w:rsidR="00B9419C" w:rsidRPr="00B9419C" w:rsidTr="00B9419C">
        <w:trPr>
          <w:trHeight w:hRule="exact" w:val="1392"/>
        </w:trPr>
        <w:tc>
          <w:tcPr>
            <w:tcW w:w="555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7040" w:type="dxa"/>
            <w:vAlign w:val="center"/>
          </w:tcPr>
          <w:p w:rsidR="00B9419C" w:rsidRPr="00B9419C" w:rsidRDefault="00B9419C" w:rsidP="00B9419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Sukienka operacyjna klasyczna</w:t>
            </w:r>
            <w:r w:rsidRPr="003529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3529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wykonana z tkaniny</w:t>
            </w:r>
            <w:r w:rsidR="003529CD" w:rsidRPr="003529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 xml:space="preserve">wytrzymałej na rozciąganie na sucho, w składzie co najmniej 35% bawełny, gramatura nie mniejsza niż 155 nie większa niż 175 g/m2, kurczliwość do 2%, krótki rękaw, co najmniej jedna kieszeń, rozmiar S, M, L, XL, XXL, (wg potrzeb zamawiającego), długość w rozmiarze S nie mniejsza niż  95 cm a dla rozmiaru XXL nie mniejsza niż 99 cm, rozcięcie z boku dolnej części sukienki o długości nie większej niż 12 cm, oznakowanie rozmiaru umieszczone w widocznym miejscu, niespieralny, kolor: 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zielony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lub jego odcień</w:t>
            </w:r>
            <w:r w:rsidR="00480C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B9419C" w:rsidRPr="00B9419C" w:rsidRDefault="00B9419C" w:rsidP="00480C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817" w:type="dxa"/>
            <w:vAlign w:val="center"/>
          </w:tcPr>
          <w:p w:rsidR="00B9419C" w:rsidRPr="00B9419C" w:rsidRDefault="00B9419C" w:rsidP="00480C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6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419C" w:rsidRPr="00B9419C" w:rsidTr="00B9419C">
        <w:trPr>
          <w:trHeight w:hRule="exact" w:val="1284"/>
        </w:trPr>
        <w:tc>
          <w:tcPr>
            <w:tcW w:w="555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7040" w:type="dxa"/>
            <w:vAlign w:val="center"/>
          </w:tcPr>
          <w:p w:rsidR="00B9419C" w:rsidRPr="00B9419C" w:rsidRDefault="00B9419C" w:rsidP="00B9419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Sukienka operacyjna klasyczna</w:t>
            </w:r>
            <w:r w:rsidRPr="003529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3529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wykonana z tkaniny</w:t>
            </w:r>
            <w:r w:rsidR="003529CD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3529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 xml:space="preserve">wytrzymałej na rozciąganie na sucho, w składzie co najmniej 35% bawełny, gramatura nie mniejsza niż 155  nie większa niż 175 g/m2, kurczliwość do 2%, krótki rękaw, co najmniej jedna kieszeń, rozmiar S, M, L, XL, XXL, (wg potrzeb zamawiającego), długość w rozmiarze S nie mniejsza niż  95 cm a dla rozmiaru XXL nie mniejsza niż 99 cm, rozcięcie z boku dolnej części sukienki o długości nie większej niż 12 cm, oznakowanie rozmiaru umieszczone w widocznym miejscu, niespieralny, kolor: 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szary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lub jego odcień</w:t>
            </w:r>
            <w:r w:rsidR="00480C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B9419C" w:rsidRPr="00B9419C" w:rsidRDefault="00B9419C" w:rsidP="00B9419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9419C" w:rsidRPr="00B9419C" w:rsidRDefault="00B9419C" w:rsidP="00B9419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B9419C" w:rsidRPr="00B9419C" w:rsidRDefault="00B9419C" w:rsidP="00480C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817" w:type="dxa"/>
            <w:vAlign w:val="center"/>
          </w:tcPr>
          <w:p w:rsidR="00B9419C" w:rsidRPr="00B9419C" w:rsidRDefault="00B9419C" w:rsidP="00480C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66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419C" w:rsidRPr="00B9419C" w:rsidTr="00B9419C">
        <w:trPr>
          <w:trHeight w:hRule="exact" w:val="1273"/>
        </w:trPr>
        <w:tc>
          <w:tcPr>
            <w:tcW w:w="555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7040" w:type="dxa"/>
            <w:vAlign w:val="center"/>
          </w:tcPr>
          <w:p w:rsidR="00B9419C" w:rsidRPr="00B9419C" w:rsidRDefault="00B9419C" w:rsidP="00B941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Komplet operacyjny bluza ze spodniami, uniwersalny, 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>krój nie opinający ciało i umożliwiający swobodne ruchy,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3529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wykonany z tkaniny</w:t>
            </w:r>
            <w:r w:rsidR="003529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 xml:space="preserve">wytrzymałej na rozciąganie na sucho, w składzie co najmniej 35% bawełny, gramatura nie mniejsza niż 155 nie większa niż 175 g/m2, kurczliwość do 2%, spodnie regulowane w obwodzie trokiem, bluza krótki rękaw, min. dwie kieszenie dolne, zakładana przez głowę, dekolt w kształcie litery V, rozmiar S, M, L, XL, XXL, (wg potrzeb zamawiającego), oznakowanie rozmiaru umieszczone w widocznym miejscu, niespieralny, kolor: 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zielony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lub jego odcień</w:t>
            </w:r>
            <w:r w:rsidR="00480C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B9419C" w:rsidRPr="00B9419C" w:rsidRDefault="00B9419C" w:rsidP="00B9419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B9419C" w:rsidRPr="00B9419C" w:rsidRDefault="00B9419C" w:rsidP="00480C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komplet</w:t>
            </w:r>
          </w:p>
        </w:tc>
        <w:tc>
          <w:tcPr>
            <w:tcW w:w="817" w:type="dxa"/>
            <w:vAlign w:val="center"/>
          </w:tcPr>
          <w:p w:rsidR="00B9419C" w:rsidRPr="00B9419C" w:rsidRDefault="00B9419C" w:rsidP="00480C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:rsidR="00B9419C" w:rsidRPr="00B9419C" w:rsidRDefault="00B9419C" w:rsidP="00B941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419C" w:rsidRPr="00B9419C" w:rsidTr="00B9419C">
        <w:trPr>
          <w:trHeight w:hRule="exact" w:val="1263"/>
        </w:trPr>
        <w:tc>
          <w:tcPr>
            <w:tcW w:w="555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7040" w:type="dxa"/>
            <w:vAlign w:val="center"/>
          </w:tcPr>
          <w:p w:rsidR="00B9419C" w:rsidRPr="00B9419C" w:rsidRDefault="00B9419C" w:rsidP="00B9419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Komplet operacyjny bluza ze spodniami, uniwersalny, 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>krój nie opinający ciało i umożliwiający swobodne ruchy,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wykonany z tkaniny</w:t>
            </w:r>
            <w:r w:rsidR="003529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 xml:space="preserve">wytrzymałej na rozciąganie na sucho, w składzie co najmniej 35% bawełny, gramatura nie mniejsza niż 155  nie większa niż 175g/m2, kurczliwość do 2%, spodnie regulowane w obwodzie trokiem, bluza krótki rękaw, min. dwie kieszenie dolne, zakładana przez głowę, dekolt w kształcie litery V, rozmiar S, M, L, XL, XXL, (wg potrzeb zamawiającego), oznakowanie rozmiaru umieszczone w widocznym miejscu, niespieralny, kolor: 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szary</w:t>
            </w:r>
            <w:r w:rsidRPr="00B941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lub jego odcień</w:t>
            </w:r>
            <w:r w:rsidR="00480C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B9419C" w:rsidRPr="00B9419C" w:rsidRDefault="00B9419C" w:rsidP="00B941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9419C" w:rsidRPr="00B9419C" w:rsidRDefault="00B9419C" w:rsidP="00B9419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B9419C" w:rsidRPr="00B9419C" w:rsidRDefault="00B9419C" w:rsidP="00480C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komplet</w:t>
            </w:r>
          </w:p>
        </w:tc>
        <w:tc>
          <w:tcPr>
            <w:tcW w:w="817" w:type="dxa"/>
            <w:vAlign w:val="center"/>
          </w:tcPr>
          <w:p w:rsidR="00B9419C" w:rsidRPr="00B9419C" w:rsidRDefault="00B9419C" w:rsidP="00480C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6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2"/>
      <w:tr w:rsidR="00B9419C" w:rsidRPr="00B9419C" w:rsidTr="00480CC3">
        <w:trPr>
          <w:cantSplit/>
          <w:trHeight w:hRule="exact" w:val="461"/>
        </w:trPr>
        <w:tc>
          <w:tcPr>
            <w:tcW w:w="10645" w:type="dxa"/>
            <w:gridSpan w:val="5"/>
            <w:vAlign w:val="center"/>
          </w:tcPr>
          <w:p w:rsidR="00B9419C" w:rsidRPr="00B9419C" w:rsidRDefault="00B9419C" w:rsidP="00B9419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9419C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232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nil"/>
              <w:right w:val="nil"/>
            </w:tcBorders>
            <w:vAlign w:val="center"/>
          </w:tcPr>
          <w:p w:rsidR="00B9419C" w:rsidRPr="00B9419C" w:rsidRDefault="00B9419C" w:rsidP="00B941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9419C" w:rsidRPr="00B9419C" w:rsidRDefault="00B9419C" w:rsidP="00B9419C">
      <w:pPr>
        <w:pStyle w:val="Bezodstpw"/>
        <w:spacing w:after="100" w:afterAutospacing="1" w:line="312" w:lineRule="auto"/>
        <w:ind w:left="-340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B9419C">
        <w:rPr>
          <w:rFonts w:asciiTheme="minorHAnsi" w:hAnsiTheme="minorHAnsi" w:cstheme="minorHAnsi"/>
          <w:b/>
          <w:sz w:val="16"/>
          <w:szCs w:val="16"/>
          <w:lang w:val="pl-PL"/>
        </w:rPr>
        <w:t>*</w:t>
      </w:r>
      <w:r>
        <w:rPr>
          <w:rFonts w:asciiTheme="minorHAnsi" w:hAnsiTheme="minorHAnsi" w:cstheme="minorHAnsi"/>
          <w:b/>
          <w:sz w:val="16"/>
          <w:szCs w:val="16"/>
          <w:lang w:val="pl-PL"/>
        </w:rPr>
        <w:t xml:space="preserve"> </w:t>
      </w:r>
      <w:r w:rsidR="000423E6">
        <w:rPr>
          <w:rFonts w:asciiTheme="minorHAnsi" w:hAnsiTheme="minorHAnsi" w:cstheme="minorHAnsi"/>
          <w:b/>
          <w:sz w:val="16"/>
          <w:szCs w:val="16"/>
          <w:lang w:val="pl-PL"/>
        </w:rPr>
        <w:t>wraz z ofertą należy dołączyć</w:t>
      </w:r>
      <w:r w:rsidRPr="00B9419C">
        <w:rPr>
          <w:rFonts w:asciiTheme="minorHAnsi" w:hAnsiTheme="minorHAnsi" w:cstheme="minorHAnsi"/>
          <w:b/>
          <w:sz w:val="16"/>
          <w:szCs w:val="16"/>
          <w:lang w:val="pl-PL"/>
        </w:rPr>
        <w:t xml:space="preserve"> specyfikację</w:t>
      </w:r>
      <w:r w:rsidR="000423E6">
        <w:rPr>
          <w:rFonts w:asciiTheme="minorHAnsi" w:hAnsiTheme="minorHAnsi" w:cstheme="minorHAnsi"/>
          <w:b/>
          <w:sz w:val="16"/>
          <w:szCs w:val="16"/>
          <w:lang w:val="pl-PL"/>
        </w:rPr>
        <w:t xml:space="preserve"> tkaniny</w:t>
      </w:r>
    </w:p>
    <w:p w:rsidR="003B18B8" w:rsidRPr="00CC3625" w:rsidRDefault="00B9419C" w:rsidP="00B9419C">
      <w:pPr>
        <w:spacing w:before="120"/>
        <w:ind w:left="-283" w:right="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W</w:t>
      </w:r>
      <w:r w:rsidR="00A164DE"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artość Pakietu 1 brutto:  ………………………. zł     </w:t>
      </w:r>
      <w:r w:rsidR="00A164DE"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="00A164DE"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3B18B8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3B18B8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164DE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87416D" w:rsidRDefault="0087416D" w:rsidP="004D058E">
      <w:pPr>
        <w:pStyle w:val="Stopka"/>
        <w:rPr>
          <w:rFonts w:asciiTheme="minorHAnsi" w:eastAsia="Lucida Sans Unicode" w:hAnsiTheme="minorHAnsi" w:cstheme="minorHAnsi"/>
          <w:b/>
          <w:kern w:val="1"/>
          <w:sz w:val="20"/>
          <w:szCs w:val="20"/>
        </w:rPr>
      </w:pPr>
    </w:p>
    <w:p w:rsidR="0087416D" w:rsidRDefault="0087416D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4D058E" w:rsidRPr="00CC3625" w:rsidRDefault="004D058E" w:rsidP="00D301FA">
      <w:pPr>
        <w:pStyle w:val="Stopka"/>
        <w:ind w:left="-340"/>
        <w:jc w:val="center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="003B18B8" w:rsidRPr="00CC3625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Pr="00CC3625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</w:t>
      </w:r>
    </w:p>
    <w:p w:rsidR="004D058E" w:rsidRPr="00CC3625" w:rsidRDefault="004D058E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Pr="00CC3625">
        <w:rPr>
          <w:rFonts w:asciiTheme="minorHAnsi" w:hAnsiTheme="minorHAnsi" w:cstheme="minorHAnsi"/>
          <w:sz w:val="18"/>
          <w:szCs w:val="18"/>
        </w:rPr>
        <w:t xml:space="preserve"> </w:t>
      </w:r>
      <w:r w:rsidR="003B18B8" w:rsidRPr="00CC3625">
        <w:rPr>
          <w:rFonts w:asciiTheme="minorHAnsi" w:hAnsiTheme="minorHAnsi" w:cstheme="minorHAnsi"/>
          <w:sz w:val="18"/>
          <w:szCs w:val="18"/>
        </w:rPr>
        <w:t xml:space="preserve">  </w:t>
      </w:r>
      <w:r w:rsidRPr="00CC3625">
        <w:rPr>
          <w:rFonts w:asciiTheme="minorHAnsi" w:hAnsiTheme="minorHAnsi" w:cstheme="minorHAnsi"/>
          <w:sz w:val="18"/>
          <w:szCs w:val="18"/>
        </w:rPr>
        <w:t xml:space="preserve"> popis Wykonawcy</w:t>
      </w:r>
    </w:p>
    <w:p w:rsidR="00A164DE" w:rsidRPr="00CC3625" w:rsidRDefault="00A164DE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040"/>
        <w:gridCol w:w="1267"/>
        <w:gridCol w:w="817"/>
        <w:gridCol w:w="966"/>
        <w:gridCol w:w="1232"/>
        <w:gridCol w:w="824"/>
        <w:gridCol w:w="1233"/>
        <w:gridCol w:w="1659"/>
      </w:tblGrid>
      <w:tr w:rsidR="00480CC3" w:rsidRPr="00480CC3" w:rsidTr="00480CC3">
        <w:trPr>
          <w:trHeight w:val="342"/>
          <w:jc w:val="center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C3" w:rsidRPr="00480CC3" w:rsidRDefault="00480CC3" w:rsidP="00D778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CC3">
              <w:rPr>
                <w:rFonts w:asciiTheme="minorHAnsi" w:hAnsiTheme="minorHAnsi" w:cstheme="minorHAnsi"/>
                <w:b/>
                <w:sz w:val="22"/>
                <w:szCs w:val="22"/>
              </w:rPr>
              <w:t>PAKIET 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80CC3" w:rsidRPr="00480CC3" w:rsidTr="00480CC3">
        <w:trPr>
          <w:trHeight w:val="625"/>
          <w:jc w:val="center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br w:type="page"/>
              <w:t>l.p.</w:t>
            </w:r>
          </w:p>
        </w:tc>
        <w:tc>
          <w:tcPr>
            <w:tcW w:w="7040" w:type="dxa"/>
            <w:tcBorders>
              <w:top w:val="single" w:sz="4" w:space="0" w:color="auto"/>
            </w:tcBorders>
            <w:vAlign w:val="center"/>
          </w:tcPr>
          <w:p w:rsidR="00480CC3" w:rsidRPr="00480CC3" w:rsidRDefault="00480CC3" w:rsidP="00D7788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t>Asortyment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handlowa/ </w:t>
            </w:r>
          </w:p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t>nr katalogowy</w:t>
            </w:r>
          </w:p>
        </w:tc>
      </w:tr>
      <w:tr w:rsidR="00480CC3" w:rsidRPr="00480CC3" w:rsidTr="00480CC3">
        <w:trPr>
          <w:trHeight w:hRule="exact" w:val="1578"/>
          <w:jc w:val="center"/>
        </w:trPr>
        <w:tc>
          <w:tcPr>
            <w:tcW w:w="555" w:type="dxa"/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480CC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040" w:type="dxa"/>
            <w:vAlign w:val="center"/>
          </w:tcPr>
          <w:p w:rsidR="00480CC3" w:rsidRPr="00480CC3" w:rsidRDefault="00480CC3" w:rsidP="00D778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28543947"/>
            <w:r w:rsidRPr="00480C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Bawełniany komplet operacyjny bluza ze spodniami, uniwersalny, </w:t>
            </w:r>
            <w:r w:rsidRPr="00480CC3">
              <w:rPr>
                <w:rFonts w:asciiTheme="minorHAnsi" w:hAnsiTheme="minorHAnsi" w:cstheme="minorHAnsi"/>
                <w:sz w:val="16"/>
                <w:szCs w:val="16"/>
              </w:rPr>
              <w:t>krój nie opinający ciało i umożliwiający swobodne ruchy,</w:t>
            </w:r>
            <w:r w:rsidRPr="00480C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wykonany z 100% bawełny</w:t>
            </w:r>
            <w:r w:rsidR="000423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480CC3">
              <w:rPr>
                <w:rFonts w:asciiTheme="minorHAnsi" w:hAnsiTheme="minorHAnsi" w:cstheme="minorHAnsi"/>
                <w:sz w:val="16"/>
                <w:szCs w:val="16"/>
              </w:rPr>
              <w:t xml:space="preserve"> (przeznaczony do użytku w komorze hiperbarycznej) gramatura nie mniejsza niż 155 g/m2, kurczliwość do 2%, spodnie regulowane w obwodzie trokiem, bluza krótki rękaw, bez kieszeni, zakładana przez głowę, dekolt w kształcie litery V, rozmiar S, M, L, XL, XXL, (wg potrzeb zamawiającego), obwód nogawki  w udzie dla rozmiaru XXL </w:t>
            </w:r>
            <w:r w:rsidRPr="00480CC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 najmniej 60 cm</w:t>
            </w:r>
            <w:r w:rsidRPr="00480CC3">
              <w:rPr>
                <w:rFonts w:asciiTheme="minorHAnsi" w:hAnsiTheme="minorHAnsi" w:cstheme="minorHAnsi"/>
                <w:sz w:val="16"/>
                <w:szCs w:val="16"/>
              </w:rPr>
              <w:t xml:space="preserve">, oznakowanie rozmiaru umieszczone w widocznym miejscu, niespieralny, kolor: </w:t>
            </w:r>
            <w:r w:rsidRPr="00480C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niebieski lub jego odcień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bookmarkEnd w:id="3"/>
          <w:p w:rsidR="00480CC3" w:rsidRPr="00480CC3" w:rsidRDefault="00480CC3" w:rsidP="00D778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komplet</w:t>
            </w:r>
          </w:p>
        </w:tc>
        <w:tc>
          <w:tcPr>
            <w:tcW w:w="817" w:type="dxa"/>
            <w:vAlign w:val="center"/>
          </w:tcPr>
          <w:p w:rsidR="00480CC3" w:rsidRPr="00480CC3" w:rsidRDefault="00B2380E" w:rsidP="00D7788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</w:t>
            </w:r>
            <w:bookmarkStart w:id="4" w:name="_GoBack"/>
            <w:bookmarkEnd w:id="4"/>
          </w:p>
        </w:tc>
        <w:tc>
          <w:tcPr>
            <w:tcW w:w="966" w:type="dxa"/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0CC3" w:rsidRPr="00480CC3" w:rsidTr="00480CC3">
        <w:trPr>
          <w:cantSplit/>
          <w:trHeight w:hRule="exact" w:val="423"/>
          <w:jc w:val="center"/>
        </w:trPr>
        <w:tc>
          <w:tcPr>
            <w:tcW w:w="10645" w:type="dxa"/>
            <w:gridSpan w:val="5"/>
            <w:vAlign w:val="center"/>
          </w:tcPr>
          <w:p w:rsidR="00480CC3" w:rsidRPr="00480CC3" w:rsidRDefault="00480CC3" w:rsidP="00D7788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80CC3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232" w:type="dxa"/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nil"/>
              <w:right w:val="nil"/>
            </w:tcBorders>
            <w:vAlign w:val="center"/>
          </w:tcPr>
          <w:p w:rsidR="00480CC3" w:rsidRPr="00480CC3" w:rsidRDefault="00480CC3" w:rsidP="00D778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80CC3" w:rsidRPr="00B9419C" w:rsidRDefault="00480CC3" w:rsidP="00480CC3">
      <w:pPr>
        <w:pStyle w:val="Bezodstpw"/>
        <w:spacing w:after="100" w:afterAutospacing="1" w:line="312" w:lineRule="auto"/>
        <w:ind w:left="-340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B9419C">
        <w:rPr>
          <w:rFonts w:asciiTheme="minorHAnsi" w:hAnsiTheme="minorHAnsi" w:cstheme="minorHAnsi"/>
          <w:b/>
          <w:sz w:val="16"/>
          <w:szCs w:val="16"/>
          <w:lang w:val="pl-PL"/>
        </w:rPr>
        <w:t>*</w:t>
      </w:r>
      <w:r>
        <w:rPr>
          <w:rFonts w:asciiTheme="minorHAnsi" w:hAnsiTheme="minorHAnsi" w:cstheme="minorHAnsi"/>
          <w:b/>
          <w:sz w:val="16"/>
          <w:szCs w:val="16"/>
          <w:lang w:val="pl-PL"/>
        </w:rPr>
        <w:t xml:space="preserve"> </w:t>
      </w:r>
      <w:r w:rsidRPr="00B9419C">
        <w:rPr>
          <w:rFonts w:asciiTheme="minorHAnsi" w:hAnsiTheme="minorHAnsi" w:cstheme="minorHAnsi"/>
          <w:b/>
          <w:sz w:val="16"/>
          <w:szCs w:val="16"/>
          <w:lang w:val="pl-PL"/>
        </w:rPr>
        <w:t xml:space="preserve">wraz z ofertą </w:t>
      </w:r>
      <w:r w:rsidR="000423E6">
        <w:rPr>
          <w:rFonts w:asciiTheme="minorHAnsi" w:hAnsiTheme="minorHAnsi" w:cstheme="minorHAnsi"/>
          <w:b/>
          <w:sz w:val="16"/>
          <w:szCs w:val="16"/>
          <w:lang w:val="pl-PL"/>
        </w:rPr>
        <w:t>należy dołączyć</w:t>
      </w:r>
      <w:r w:rsidRPr="00B9419C">
        <w:rPr>
          <w:rFonts w:asciiTheme="minorHAnsi" w:hAnsiTheme="minorHAnsi" w:cstheme="minorHAnsi"/>
          <w:b/>
          <w:sz w:val="16"/>
          <w:szCs w:val="16"/>
          <w:lang w:val="pl-PL"/>
        </w:rPr>
        <w:t xml:space="preserve"> specyfikację tkaniny</w:t>
      </w: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</w:t>
      </w:r>
      <w:r w:rsidR="00D06CAC"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brutto:  ………………………. zł     </w:t>
      </w:r>
      <w:r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E48FC" w:rsidRPr="00CC3625" w:rsidRDefault="00AE48FC" w:rsidP="00A374BF">
      <w:pPr>
        <w:ind w:left="-283" w:right="57"/>
        <w:rPr>
          <w:rFonts w:asciiTheme="minorHAnsi" w:hAnsiTheme="minorHAnsi" w:cstheme="minorHAnsi"/>
          <w:b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AE48FC" w:rsidRPr="00CC3625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A374BF" w:rsidRDefault="00AE48FC" w:rsidP="00A374BF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48FC" w:rsidRPr="00CC3625" w:rsidRDefault="00AE48FC" w:rsidP="008441AD">
      <w:pPr>
        <w:pStyle w:val="Stopka"/>
        <w:ind w:left="-340"/>
        <w:jc w:val="center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CC3625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Pr="00CC3625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</w:t>
      </w:r>
    </w:p>
    <w:p w:rsidR="00AE48FC" w:rsidRPr="00CC3625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  <w:t xml:space="preserve">              </w:t>
      </w:r>
      <w:r w:rsidRPr="00CC3625">
        <w:rPr>
          <w:rFonts w:asciiTheme="minorHAnsi" w:hAnsiTheme="minorHAnsi" w:cstheme="minorHAnsi"/>
          <w:sz w:val="18"/>
          <w:szCs w:val="18"/>
        </w:rPr>
        <w:t xml:space="preserve">   popis Wykonawcy</w:t>
      </w:r>
    </w:p>
    <w:p w:rsidR="00AE48FC" w:rsidRPr="00CC3625" w:rsidRDefault="008441AD" w:rsidP="00AE48F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76196" w:rsidRPr="0087416D" w:rsidRDefault="00D76196" w:rsidP="00D76196">
      <w:pPr>
        <w:ind w:left="-397" w:right="57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76196" w:rsidRDefault="00D76196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53649" w:rsidRPr="00CC3625" w:rsidRDefault="00553649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E48FC" w:rsidRPr="00CC3625" w:rsidSect="000A7679"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FE" w:rsidRDefault="007B64FE">
      <w:r>
        <w:separator/>
      </w:r>
    </w:p>
  </w:endnote>
  <w:endnote w:type="continuationSeparator" w:id="0">
    <w:p w:rsidR="007B64FE" w:rsidRDefault="007B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FE" w:rsidRDefault="007B64FE">
      <w:r>
        <w:separator/>
      </w:r>
    </w:p>
  </w:footnote>
  <w:footnote w:type="continuationSeparator" w:id="0">
    <w:p w:rsidR="007B64FE" w:rsidRDefault="007B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09" w:rsidRPr="0077033A" w:rsidRDefault="00237B7D" w:rsidP="00DF1909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</w:t>
    </w:r>
    <w:r w:rsidR="00480CC3">
      <w:rPr>
        <w:rFonts w:asciiTheme="minorHAnsi" w:hAnsiTheme="minorHAnsi" w:cstheme="minorHAnsi"/>
        <w:sz w:val="18"/>
        <w:szCs w:val="18"/>
      </w:rPr>
      <w:t>7</w:t>
    </w:r>
    <w:r w:rsidR="00C7603A">
      <w:rPr>
        <w:rFonts w:asciiTheme="minorHAnsi" w:hAnsiTheme="minorHAnsi" w:cstheme="minorHAnsi"/>
        <w:sz w:val="18"/>
        <w:szCs w:val="18"/>
      </w:rPr>
      <w:t>/</w:t>
    </w:r>
    <w:r w:rsidR="00480CC3">
      <w:rPr>
        <w:rFonts w:asciiTheme="minorHAnsi" w:hAnsiTheme="minorHAnsi" w:cstheme="minorHAnsi"/>
        <w:sz w:val="18"/>
        <w:szCs w:val="18"/>
      </w:rPr>
      <w:t>NP</w:t>
    </w:r>
    <w:r w:rsidR="00DF1909">
      <w:rPr>
        <w:rFonts w:asciiTheme="minorHAnsi" w:hAnsiTheme="minorHAnsi" w:cstheme="minorHAnsi"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3A" w:rsidRPr="0077033A" w:rsidRDefault="00237B7D" w:rsidP="0077033A">
    <w:pPr>
      <w:pStyle w:val="Nagwek"/>
      <w:jc w:val="right"/>
      <w:rPr>
        <w:rFonts w:asciiTheme="minorHAnsi" w:hAnsiTheme="minorHAnsi" w:cstheme="minorHAnsi"/>
        <w:sz w:val="18"/>
        <w:szCs w:val="18"/>
      </w:rPr>
    </w:pPr>
    <w:bookmarkStart w:id="0" w:name="_Hlk63929548"/>
    <w:bookmarkStart w:id="1" w:name="_Hlk63929549"/>
    <w:r>
      <w:rPr>
        <w:rFonts w:asciiTheme="minorHAnsi" w:hAnsiTheme="minorHAnsi" w:cstheme="minorHAnsi"/>
        <w:sz w:val="18"/>
        <w:szCs w:val="18"/>
      </w:rPr>
      <w:t>1</w:t>
    </w:r>
    <w:r w:rsidR="00B9419C">
      <w:rPr>
        <w:rFonts w:asciiTheme="minorHAnsi" w:hAnsiTheme="minorHAnsi" w:cstheme="minorHAnsi"/>
        <w:sz w:val="18"/>
        <w:szCs w:val="18"/>
      </w:rPr>
      <w:t>7</w:t>
    </w:r>
    <w:r w:rsidR="00A164DE">
      <w:rPr>
        <w:rFonts w:asciiTheme="minorHAnsi" w:hAnsiTheme="minorHAnsi" w:cstheme="minorHAnsi"/>
        <w:sz w:val="18"/>
        <w:szCs w:val="18"/>
      </w:rPr>
      <w:t>/</w:t>
    </w:r>
    <w:r w:rsidR="00B9419C">
      <w:rPr>
        <w:rFonts w:asciiTheme="minorHAnsi" w:hAnsiTheme="minorHAnsi" w:cstheme="minorHAnsi"/>
        <w:sz w:val="18"/>
        <w:szCs w:val="18"/>
      </w:rPr>
      <w:t>NP</w:t>
    </w:r>
    <w:r w:rsidR="0077033A">
      <w:rPr>
        <w:rFonts w:asciiTheme="minorHAnsi" w:hAnsiTheme="minorHAnsi" w:cstheme="minorHAnsi"/>
        <w:sz w:val="18"/>
        <w:szCs w:val="18"/>
      </w:rPr>
      <w:t>/2021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A82"/>
    <w:multiLevelType w:val="hybridMultilevel"/>
    <w:tmpl w:val="4246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3DD"/>
    <w:multiLevelType w:val="hybridMultilevel"/>
    <w:tmpl w:val="4D02B9F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0F8"/>
    <w:multiLevelType w:val="hybridMultilevel"/>
    <w:tmpl w:val="B8E4859A"/>
    <w:lvl w:ilvl="0" w:tplc="F5B4BB2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CF10DD0"/>
    <w:multiLevelType w:val="hybridMultilevel"/>
    <w:tmpl w:val="07D24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747A0"/>
    <w:multiLevelType w:val="hybridMultilevel"/>
    <w:tmpl w:val="0F3E1614"/>
    <w:lvl w:ilvl="0" w:tplc="4AD689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B2A"/>
    <w:multiLevelType w:val="hybridMultilevel"/>
    <w:tmpl w:val="6EECD358"/>
    <w:lvl w:ilvl="0" w:tplc="81FE81D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427B"/>
    <w:multiLevelType w:val="hybridMultilevel"/>
    <w:tmpl w:val="75FA543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905"/>
    <w:multiLevelType w:val="hybridMultilevel"/>
    <w:tmpl w:val="7F067CB2"/>
    <w:lvl w:ilvl="0" w:tplc="65EEBA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4A34"/>
    <w:multiLevelType w:val="hybridMultilevel"/>
    <w:tmpl w:val="7BE81906"/>
    <w:lvl w:ilvl="0" w:tplc="F1468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2CF5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816663C"/>
    <w:multiLevelType w:val="hybridMultilevel"/>
    <w:tmpl w:val="84AC6378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398E"/>
    <w:multiLevelType w:val="hybridMultilevel"/>
    <w:tmpl w:val="6D78224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1DB9"/>
    <w:multiLevelType w:val="multilevel"/>
    <w:tmpl w:val="9E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30154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F8A22AE"/>
    <w:multiLevelType w:val="hybridMultilevel"/>
    <w:tmpl w:val="351AB70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3"/>
    <w:rsid w:val="00026FF1"/>
    <w:rsid w:val="000368A8"/>
    <w:rsid w:val="000423E6"/>
    <w:rsid w:val="000431F5"/>
    <w:rsid w:val="000676E0"/>
    <w:rsid w:val="00077C7B"/>
    <w:rsid w:val="000A2099"/>
    <w:rsid w:val="000A7679"/>
    <w:rsid w:val="000C29C0"/>
    <w:rsid w:val="00153252"/>
    <w:rsid w:val="00155880"/>
    <w:rsid w:val="00175EF0"/>
    <w:rsid w:val="001A0877"/>
    <w:rsid w:val="001A3FE1"/>
    <w:rsid w:val="001B4AA2"/>
    <w:rsid w:val="001D29E5"/>
    <w:rsid w:val="001D30D2"/>
    <w:rsid w:val="001F2CE5"/>
    <w:rsid w:val="0022044C"/>
    <w:rsid w:val="00230BF2"/>
    <w:rsid w:val="00234BBE"/>
    <w:rsid w:val="00237B7D"/>
    <w:rsid w:val="00293E21"/>
    <w:rsid w:val="002A4FF3"/>
    <w:rsid w:val="00304713"/>
    <w:rsid w:val="003529CD"/>
    <w:rsid w:val="00375AC6"/>
    <w:rsid w:val="003B18B8"/>
    <w:rsid w:val="003E2CF6"/>
    <w:rsid w:val="003E3428"/>
    <w:rsid w:val="004260CB"/>
    <w:rsid w:val="00443AA5"/>
    <w:rsid w:val="0046347F"/>
    <w:rsid w:val="00473CEC"/>
    <w:rsid w:val="00473F43"/>
    <w:rsid w:val="00480CC3"/>
    <w:rsid w:val="004977CB"/>
    <w:rsid w:val="004A6B7A"/>
    <w:rsid w:val="004D058E"/>
    <w:rsid w:val="005368C1"/>
    <w:rsid w:val="00553649"/>
    <w:rsid w:val="00554038"/>
    <w:rsid w:val="00570EE8"/>
    <w:rsid w:val="00583C5C"/>
    <w:rsid w:val="00591B65"/>
    <w:rsid w:val="0059353D"/>
    <w:rsid w:val="005B7786"/>
    <w:rsid w:val="0061701E"/>
    <w:rsid w:val="00626CFA"/>
    <w:rsid w:val="006355B7"/>
    <w:rsid w:val="00636C93"/>
    <w:rsid w:val="006723C3"/>
    <w:rsid w:val="00680885"/>
    <w:rsid w:val="006F20C1"/>
    <w:rsid w:val="00717907"/>
    <w:rsid w:val="00723709"/>
    <w:rsid w:val="00751225"/>
    <w:rsid w:val="007663A6"/>
    <w:rsid w:val="0077033A"/>
    <w:rsid w:val="007728E4"/>
    <w:rsid w:val="00776F29"/>
    <w:rsid w:val="00784C07"/>
    <w:rsid w:val="007B64FE"/>
    <w:rsid w:val="007C2A31"/>
    <w:rsid w:val="007E50DC"/>
    <w:rsid w:val="0080207E"/>
    <w:rsid w:val="00806A17"/>
    <w:rsid w:val="00807A84"/>
    <w:rsid w:val="008441AD"/>
    <w:rsid w:val="008660A0"/>
    <w:rsid w:val="0087416D"/>
    <w:rsid w:val="0089036F"/>
    <w:rsid w:val="008C1098"/>
    <w:rsid w:val="009013C8"/>
    <w:rsid w:val="00916F50"/>
    <w:rsid w:val="009274C4"/>
    <w:rsid w:val="00935965"/>
    <w:rsid w:val="00937DD1"/>
    <w:rsid w:val="00953D38"/>
    <w:rsid w:val="00961B61"/>
    <w:rsid w:val="009877F8"/>
    <w:rsid w:val="0099069C"/>
    <w:rsid w:val="009C4010"/>
    <w:rsid w:val="009E1001"/>
    <w:rsid w:val="00A164DE"/>
    <w:rsid w:val="00A21DC6"/>
    <w:rsid w:val="00A374BF"/>
    <w:rsid w:val="00A679BF"/>
    <w:rsid w:val="00A71B7E"/>
    <w:rsid w:val="00A90032"/>
    <w:rsid w:val="00AE48FC"/>
    <w:rsid w:val="00B2380E"/>
    <w:rsid w:val="00B54B15"/>
    <w:rsid w:val="00B654CB"/>
    <w:rsid w:val="00B8133E"/>
    <w:rsid w:val="00B85F83"/>
    <w:rsid w:val="00B9419C"/>
    <w:rsid w:val="00B96167"/>
    <w:rsid w:val="00BB3172"/>
    <w:rsid w:val="00BB7026"/>
    <w:rsid w:val="00C07780"/>
    <w:rsid w:val="00C137DB"/>
    <w:rsid w:val="00C254DD"/>
    <w:rsid w:val="00C348F6"/>
    <w:rsid w:val="00C366DD"/>
    <w:rsid w:val="00C71B5F"/>
    <w:rsid w:val="00C73AC3"/>
    <w:rsid w:val="00C7603A"/>
    <w:rsid w:val="00C76629"/>
    <w:rsid w:val="00C87FE3"/>
    <w:rsid w:val="00CA7BA3"/>
    <w:rsid w:val="00CC3625"/>
    <w:rsid w:val="00D063D8"/>
    <w:rsid w:val="00D06CAC"/>
    <w:rsid w:val="00D10ABB"/>
    <w:rsid w:val="00D22A72"/>
    <w:rsid w:val="00D27BAE"/>
    <w:rsid w:val="00D301FA"/>
    <w:rsid w:val="00D304A0"/>
    <w:rsid w:val="00D33890"/>
    <w:rsid w:val="00D42979"/>
    <w:rsid w:val="00D76196"/>
    <w:rsid w:val="00D83189"/>
    <w:rsid w:val="00D87CD5"/>
    <w:rsid w:val="00D90997"/>
    <w:rsid w:val="00DB214E"/>
    <w:rsid w:val="00DF1909"/>
    <w:rsid w:val="00E45ED2"/>
    <w:rsid w:val="00E50F14"/>
    <w:rsid w:val="00E940BE"/>
    <w:rsid w:val="00EB74BC"/>
    <w:rsid w:val="00EC0A23"/>
    <w:rsid w:val="00EE17C5"/>
    <w:rsid w:val="00EE649B"/>
    <w:rsid w:val="00EF5737"/>
    <w:rsid w:val="00F11DEF"/>
    <w:rsid w:val="00F87993"/>
    <w:rsid w:val="00FA1D50"/>
    <w:rsid w:val="00FD2D55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5447BC"/>
  <w15:chartTrackingRefBased/>
  <w15:docId w15:val="{08392775-D627-486F-B852-2409808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aliases w:val="Heading 6 Char Znak,Heading 6 Char Znak Znak Znak Znak,Heading 6 Char Znak Znak Znak,Heading 6 Char Znak Znak Znak Znak Znak Znak"/>
    <w:basedOn w:val="Normalny"/>
    <w:next w:val="Normalny"/>
    <w:link w:val="Nagwek6Znak"/>
    <w:qFormat/>
    <w:rsid w:val="00636C93"/>
    <w:pPr>
      <w:keepNext/>
      <w:tabs>
        <w:tab w:val="left" w:pos="214"/>
      </w:tabs>
      <w:outlineLvl w:val="5"/>
    </w:pPr>
    <w:rPr>
      <w:rFonts w:ascii="Arial Narrow" w:hAnsi="Arial Narrow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9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9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aliases w:val="Heading 6 Char Znak Znak,Heading 6 Char Znak Znak Znak Znak Znak,Heading 6 Char Znak Znak Znak Znak1,Heading 6 Char Znak Znak Znak Znak Znak Znak Znak"/>
    <w:basedOn w:val="Domylnaczcionkaakapitu"/>
    <w:link w:val="Nagwek6"/>
    <w:rsid w:val="00636C93"/>
    <w:rPr>
      <w:rFonts w:ascii="Arial Narrow" w:eastAsia="Times New Roman" w:hAnsi="Arial Narrow" w:cs="Times New Roman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uiPriority w:val="99"/>
    <w:rsid w:val="00636C9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63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6C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6C9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36C9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Lista">
    <w:name w:val="List"/>
    <w:basedOn w:val="Normalny"/>
    <w:rsid w:val="00636C93"/>
    <w:pPr>
      <w:ind w:left="283" w:hanging="283"/>
    </w:pPr>
    <w:rPr>
      <w:sz w:val="20"/>
      <w:szCs w:val="20"/>
    </w:rPr>
  </w:style>
  <w:style w:type="paragraph" w:styleId="Tekstprzypisudolnego">
    <w:name w:val="footnote text"/>
    <w:aliases w:val=" Znak Znak,Znak Znak Znak,Znak Znak,Znak Znak Znak Znak Znak"/>
    <w:basedOn w:val="Normalny"/>
    <w:link w:val="TekstprzypisudolnegoZnak"/>
    <w:uiPriority w:val="99"/>
    <w:unhideWhenUsed/>
    <w:rsid w:val="00636C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"/>
    <w:basedOn w:val="Domylnaczcionkaakapitu"/>
    <w:link w:val="Tekstprzypisudolnego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36C9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8C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7033A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st">
    <w:name w:val="st"/>
    <w:basedOn w:val="Domylnaczcionkaakapitu"/>
    <w:rsid w:val="0077033A"/>
  </w:style>
  <w:style w:type="character" w:styleId="Uwydatnienie">
    <w:name w:val="Emphasis"/>
    <w:basedOn w:val="Domylnaczcionkaakapitu"/>
    <w:qFormat/>
    <w:rsid w:val="0077033A"/>
    <w:rPr>
      <w:i/>
      <w:iCs/>
    </w:rPr>
  </w:style>
  <w:style w:type="character" w:customStyle="1" w:styleId="notranslate">
    <w:name w:val="notranslate"/>
    <w:basedOn w:val="Domylnaczcionkaakapitu"/>
    <w:rsid w:val="0077033A"/>
  </w:style>
  <w:style w:type="character" w:customStyle="1" w:styleId="AkapitzlistZnak">
    <w:name w:val="Akapit z listą Znak"/>
    <w:link w:val="Akapitzlist"/>
    <w:uiPriority w:val="34"/>
    <w:locked/>
    <w:rsid w:val="0077033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table" w:customStyle="1" w:styleId="TableNormal">
    <w:name w:val="Table Normal"/>
    <w:rsid w:val="001532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94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.com.pl/plany-postepowan-i-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C798-D60B-4D3B-A79E-EB5DA2C9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CLO_DELLE6410</dc:creator>
  <cp:keywords/>
  <dc:description/>
  <cp:lastModifiedBy>bmaterna</cp:lastModifiedBy>
  <cp:revision>105</cp:revision>
  <cp:lastPrinted>2021-05-17T09:22:00Z</cp:lastPrinted>
  <dcterms:created xsi:type="dcterms:W3CDTF">2021-01-20T07:30:00Z</dcterms:created>
  <dcterms:modified xsi:type="dcterms:W3CDTF">2021-05-19T11:04:00Z</dcterms:modified>
</cp:coreProperties>
</file>