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BAA" w:rsidRPr="007259DA" w:rsidRDefault="007C5BAA" w:rsidP="007C5BAA">
      <w:pPr>
        <w:tabs>
          <w:tab w:val="left" w:pos="1560"/>
        </w:tabs>
        <w:spacing w:after="120"/>
        <w:ind w:left="425"/>
        <w:jc w:val="right"/>
        <w:rPr>
          <w:b/>
          <w:color w:val="000000" w:themeColor="text1"/>
          <w:sz w:val="18"/>
          <w:szCs w:val="18"/>
        </w:rPr>
      </w:pPr>
      <w:r w:rsidRPr="007259DA">
        <w:rPr>
          <w:b/>
          <w:color w:val="000000" w:themeColor="text1"/>
          <w:sz w:val="18"/>
          <w:szCs w:val="18"/>
        </w:rPr>
        <w:t xml:space="preserve">Załącznik nr 1 do zapytania ofertowego </w:t>
      </w:r>
    </w:p>
    <w:p w:rsidR="007C5BAA" w:rsidRDefault="007C5BAA" w:rsidP="007C5BAA">
      <w:pPr>
        <w:tabs>
          <w:tab w:val="left" w:pos="1560"/>
        </w:tabs>
        <w:spacing w:after="120"/>
        <w:ind w:left="425"/>
        <w:rPr>
          <w:color w:val="000000" w:themeColor="text1"/>
        </w:rPr>
      </w:pPr>
    </w:p>
    <w:p w:rsidR="007259DA" w:rsidRPr="007C5BAA" w:rsidRDefault="007259DA" w:rsidP="007C5BAA">
      <w:pPr>
        <w:tabs>
          <w:tab w:val="left" w:pos="1560"/>
        </w:tabs>
        <w:spacing w:after="120"/>
        <w:ind w:left="425"/>
        <w:rPr>
          <w:color w:val="000000" w:themeColor="text1"/>
        </w:rPr>
      </w:pPr>
    </w:p>
    <w:p w:rsidR="007C5BAA" w:rsidRPr="007C5BAA" w:rsidRDefault="007C5BAA" w:rsidP="007C5BAA">
      <w:pPr>
        <w:tabs>
          <w:tab w:val="left" w:pos="1560"/>
        </w:tabs>
        <w:ind w:left="425"/>
        <w:rPr>
          <w:color w:val="000000" w:themeColor="text1"/>
        </w:rPr>
      </w:pPr>
      <w:r w:rsidRPr="007C5BAA">
        <w:rPr>
          <w:color w:val="000000" w:themeColor="text1"/>
        </w:rPr>
        <w:t>...................................</w:t>
      </w:r>
      <w:r w:rsidRPr="007C5BAA">
        <w:rPr>
          <w:color w:val="000000" w:themeColor="text1"/>
        </w:rPr>
        <w:tab/>
      </w:r>
      <w:r>
        <w:rPr>
          <w:color w:val="000000" w:themeColor="text1"/>
        </w:rPr>
        <w:t xml:space="preserve">                                                               </w:t>
      </w:r>
      <w:r w:rsidRPr="007C5BAA">
        <w:rPr>
          <w:color w:val="000000" w:themeColor="text1"/>
        </w:rPr>
        <w:t>……………………......., ............. 2021 r.</w:t>
      </w:r>
    </w:p>
    <w:p w:rsidR="007C5BAA" w:rsidRPr="007C5BAA" w:rsidRDefault="007C5BAA" w:rsidP="007C5BAA">
      <w:pPr>
        <w:tabs>
          <w:tab w:val="left" w:pos="1560"/>
        </w:tabs>
        <w:spacing w:after="120"/>
        <w:ind w:left="425"/>
        <w:rPr>
          <w:color w:val="000000" w:themeColor="text1"/>
        </w:rPr>
      </w:pPr>
      <w:r>
        <w:rPr>
          <w:color w:val="000000" w:themeColor="text1"/>
        </w:rPr>
        <w:t xml:space="preserve"> </w:t>
      </w:r>
      <w:r w:rsidRPr="007C5BAA">
        <w:rPr>
          <w:color w:val="000000" w:themeColor="text1"/>
        </w:rPr>
        <w:t>pieczątka firmowa</w:t>
      </w:r>
      <w:r w:rsidR="009B7428">
        <w:rPr>
          <w:color w:val="000000" w:themeColor="text1"/>
        </w:rPr>
        <w:tab/>
      </w:r>
      <w:r w:rsidR="009B7428">
        <w:rPr>
          <w:color w:val="000000" w:themeColor="text1"/>
        </w:rPr>
        <w:tab/>
      </w:r>
      <w:r w:rsidR="009B7428">
        <w:rPr>
          <w:color w:val="000000" w:themeColor="text1"/>
        </w:rPr>
        <w:tab/>
      </w:r>
      <w:r w:rsidR="009B7428">
        <w:rPr>
          <w:color w:val="000000" w:themeColor="text1"/>
        </w:rPr>
        <w:tab/>
      </w:r>
      <w:r w:rsidR="009B7428">
        <w:rPr>
          <w:color w:val="000000" w:themeColor="text1"/>
        </w:rPr>
        <w:tab/>
      </w:r>
      <w:r w:rsidR="009B7428">
        <w:rPr>
          <w:color w:val="000000" w:themeColor="text1"/>
        </w:rPr>
        <w:tab/>
        <w:t xml:space="preserve">           </w:t>
      </w:r>
      <w:r w:rsidR="009B7428">
        <w:rPr>
          <w:color w:val="000000" w:themeColor="text1"/>
        </w:rPr>
        <w:tab/>
        <w:t xml:space="preserve">          miejscowość i data</w:t>
      </w:r>
    </w:p>
    <w:p w:rsidR="007C5BAA" w:rsidRPr="007C5BAA" w:rsidRDefault="007C5BAA" w:rsidP="007C5BAA">
      <w:pPr>
        <w:tabs>
          <w:tab w:val="left" w:pos="1560"/>
        </w:tabs>
        <w:spacing w:after="120"/>
        <w:ind w:left="425"/>
        <w:rPr>
          <w:color w:val="000000" w:themeColor="text1"/>
        </w:rPr>
      </w:pPr>
    </w:p>
    <w:p w:rsidR="007C5BAA" w:rsidRPr="007C5BAA" w:rsidRDefault="007C5BAA" w:rsidP="007C5BAA">
      <w:pPr>
        <w:tabs>
          <w:tab w:val="left" w:pos="1560"/>
        </w:tabs>
        <w:spacing w:after="120"/>
        <w:ind w:left="425"/>
        <w:jc w:val="center"/>
        <w:rPr>
          <w:b/>
          <w:color w:val="000000" w:themeColor="text1"/>
          <w:sz w:val="22"/>
          <w:szCs w:val="22"/>
        </w:rPr>
      </w:pPr>
      <w:r w:rsidRPr="007C5BAA">
        <w:rPr>
          <w:b/>
          <w:color w:val="000000" w:themeColor="text1"/>
          <w:sz w:val="22"/>
          <w:szCs w:val="22"/>
        </w:rPr>
        <w:t>FORMULARZ OFERTOWY</w:t>
      </w:r>
    </w:p>
    <w:p w:rsidR="007C5BAA" w:rsidRPr="007C5BAA" w:rsidRDefault="007C5BAA" w:rsidP="007C5BAA">
      <w:pPr>
        <w:tabs>
          <w:tab w:val="left" w:pos="1560"/>
        </w:tabs>
        <w:spacing w:after="120"/>
        <w:ind w:left="425"/>
        <w:rPr>
          <w:color w:val="000000" w:themeColor="text1"/>
        </w:rPr>
      </w:pPr>
    </w:p>
    <w:p w:rsidR="007C5BAA" w:rsidRPr="007C5BAA" w:rsidRDefault="007C5BAA" w:rsidP="007C5BAA">
      <w:pPr>
        <w:tabs>
          <w:tab w:val="left" w:pos="1560"/>
        </w:tabs>
        <w:spacing w:after="120"/>
        <w:ind w:left="425"/>
        <w:rPr>
          <w:color w:val="000000" w:themeColor="text1"/>
        </w:rPr>
      </w:pPr>
      <w:r w:rsidRPr="007C5BAA">
        <w:rPr>
          <w:color w:val="000000" w:themeColor="text1"/>
        </w:rPr>
        <w:t>Dane Wykonawcy:</w:t>
      </w:r>
    </w:p>
    <w:p w:rsidR="007C5BAA" w:rsidRPr="007C5BAA" w:rsidRDefault="007C5BAA" w:rsidP="007C5BAA">
      <w:pPr>
        <w:tabs>
          <w:tab w:val="left" w:pos="1560"/>
        </w:tabs>
        <w:spacing w:after="240"/>
        <w:ind w:left="425"/>
        <w:rPr>
          <w:color w:val="000000" w:themeColor="text1"/>
        </w:rPr>
      </w:pPr>
      <w:r w:rsidRPr="007C5BAA">
        <w:rPr>
          <w:color w:val="000000" w:themeColor="text1"/>
        </w:rPr>
        <w:t>Pełna nazwa</w:t>
      </w:r>
      <w:r w:rsidRPr="007C5BAA">
        <w:rPr>
          <w:color w:val="000000" w:themeColor="text1"/>
        </w:rPr>
        <w:tab/>
        <w:t>………………………………………………………………………………….</w:t>
      </w:r>
    </w:p>
    <w:p w:rsidR="007C5BAA" w:rsidRPr="007C5BAA" w:rsidRDefault="007C5BAA" w:rsidP="007C5BAA">
      <w:pPr>
        <w:tabs>
          <w:tab w:val="left" w:pos="1560"/>
        </w:tabs>
        <w:spacing w:after="240"/>
        <w:ind w:left="425"/>
        <w:rPr>
          <w:color w:val="000000" w:themeColor="text1"/>
        </w:rPr>
      </w:pPr>
      <w:r w:rsidRPr="007C5BAA">
        <w:rPr>
          <w:color w:val="000000" w:themeColor="text1"/>
        </w:rPr>
        <w:t>Adres</w:t>
      </w:r>
      <w:r w:rsidRPr="007C5BAA">
        <w:rPr>
          <w:color w:val="000000" w:themeColor="text1"/>
        </w:rPr>
        <w:tab/>
        <w:t>………………………………………………………………………………….</w:t>
      </w:r>
    </w:p>
    <w:p w:rsidR="007C5BAA" w:rsidRPr="007C5BAA" w:rsidRDefault="007C5BAA" w:rsidP="007C5BAA">
      <w:pPr>
        <w:tabs>
          <w:tab w:val="left" w:pos="1560"/>
        </w:tabs>
        <w:spacing w:after="240"/>
        <w:ind w:left="425"/>
        <w:rPr>
          <w:color w:val="000000" w:themeColor="text1"/>
        </w:rPr>
      </w:pPr>
      <w:r w:rsidRPr="007C5BAA">
        <w:rPr>
          <w:color w:val="000000" w:themeColor="text1"/>
        </w:rPr>
        <w:t>REGON</w:t>
      </w:r>
      <w:r w:rsidRPr="007C5BAA">
        <w:rPr>
          <w:color w:val="000000" w:themeColor="text1"/>
        </w:rPr>
        <w:tab/>
      </w:r>
      <w:r>
        <w:rPr>
          <w:color w:val="000000" w:themeColor="text1"/>
        </w:rPr>
        <w:t>………………………………………….</w:t>
      </w:r>
      <w:r w:rsidRPr="007C5BAA">
        <w:rPr>
          <w:color w:val="000000" w:themeColor="text1"/>
        </w:rPr>
        <w:tab/>
      </w:r>
    </w:p>
    <w:p w:rsidR="007C5BAA" w:rsidRPr="007C5BAA" w:rsidRDefault="007C5BAA" w:rsidP="007C5BAA">
      <w:pPr>
        <w:tabs>
          <w:tab w:val="left" w:pos="1560"/>
        </w:tabs>
        <w:spacing w:after="240"/>
        <w:ind w:left="425"/>
        <w:rPr>
          <w:color w:val="000000" w:themeColor="text1"/>
        </w:rPr>
      </w:pPr>
      <w:r w:rsidRPr="007C5BAA">
        <w:rPr>
          <w:color w:val="000000" w:themeColor="text1"/>
        </w:rPr>
        <w:t>NIP</w:t>
      </w:r>
      <w:r w:rsidRPr="007C5BAA">
        <w:rPr>
          <w:color w:val="000000" w:themeColor="text1"/>
        </w:rPr>
        <w:tab/>
      </w:r>
      <w:r>
        <w:rPr>
          <w:color w:val="000000" w:themeColor="text1"/>
        </w:rPr>
        <w:t>………………………………………….</w:t>
      </w:r>
      <w:r w:rsidRPr="007C5BAA">
        <w:rPr>
          <w:color w:val="000000" w:themeColor="text1"/>
        </w:rPr>
        <w:tab/>
      </w:r>
    </w:p>
    <w:p w:rsidR="007C5BAA" w:rsidRPr="007C5BAA" w:rsidRDefault="007C5BAA" w:rsidP="000B07DE">
      <w:pPr>
        <w:tabs>
          <w:tab w:val="left" w:pos="1560"/>
        </w:tabs>
        <w:spacing w:after="240"/>
        <w:ind w:left="425"/>
        <w:rPr>
          <w:color w:val="000000" w:themeColor="text1"/>
        </w:rPr>
      </w:pPr>
      <w:r w:rsidRPr="007C5BAA">
        <w:rPr>
          <w:color w:val="000000" w:themeColor="text1"/>
        </w:rPr>
        <w:t>Nr rachunku bankowego</w:t>
      </w:r>
      <w:r w:rsidRPr="007C5BAA">
        <w:rPr>
          <w:color w:val="000000" w:themeColor="text1"/>
        </w:rPr>
        <w:tab/>
        <w:t>…………………………………………………………………</w:t>
      </w:r>
      <w:r>
        <w:rPr>
          <w:color w:val="000000" w:themeColor="text1"/>
        </w:rPr>
        <w:t>.</w:t>
      </w:r>
    </w:p>
    <w:p w:rsidR="007C5BAA" w:rsidRPr="007C5BAA" w:rsidRDefault="007C5BAA" w:rsidP="007C5BAA">
      <w:pPr>
        <w:tabs>
          <w:tab w:val="left" w:pos="1560"/>
        </w:tabs>
        <w:spacing w:after="120"/>
        <w:ind w:left="425"/>
        <w:rPr>
          <w:color w:val="000000" w:themeColor="text1"/>
        </w:rPr>
      </w:pPr>
      <w:r w:rsidRPr="007C5BAA">
        <w:rPr>
          <w:color w:val="000000" w:themeColor="text1"/>
        </w:rPr>
        <w:t>Telefon ..................................</w:t>
      </w:r>
      <w:r w:rsidRPr="007C5BAA">
        <w:rPr>
          <w:color w:val="000000" w:themeColor="text1"/>
        </w:rPr>
        <w:tab/>
        <w:t>FAX ..................................</w:t>
      </w:r>
      <w:r w:rsidRPr="007C5BAA">
        <w:rPr>
          <w:color w:val="000000" w:themeColor="text1"/>
        </w:rPr>
        <w:tab/>
        <w:t>e-mail ……………………………</w:t>
      </w:r>
      <w:r>
        <w:rPr>
          <w:color w:val="000000" w:themeColor="text1"/>
        </w:rPr>
        <w:t>…</w:t>
      </w:r>
    </w:p>
    <w:p w:rsidR="007C5BAA" w:rsidRDefault="007C5BAA" w:rsidP="007C5BAA">
      <w:pPr>
        <w:tabs>
          <w:tab w:val="left" w:pos="1560"/>
        </w:tabs>
        <w:jc w:val="center"/>
        <w:rPr>
          <w:b/>
          <w:color w:val="000000" w:themeColor="text1"/>
        </w:rPr>
      </w:pPr>
    </w:p>
    <w:p w:rsidR="007C5BAA" w:rsidRPr="007C5BAA" w:rsidRDefault="007C5BAA" w:rsidP="007C5BAA">
      <w:pPr>
        <w:tabs>
          <w:tab w:val="left" w:pos="1560"/>
        </w:tabs>
        <w:jc w:val="center"/>
        <w:rPr>
          <w:b/>
          <w:color w:val="000000" w:themeColor="text1"/>
        </w:rPr>
      </w:pPr>
      <w:r w:rsidRPr="007C5BAA">
        <w:rPr>
          <w:b/>
          <w:color w:val="000000" w:themeColor="text1"/>
        </w:rPr>
        <w:t>Oświadczenie wykonawcy</w:t>
      </w:r>
    </w:p>
    <w:p w:rsidR="007C5BAA" w:rsidRDefault="007C5BAA" w:rsidP="007C5BAA">
      <w:pPr>
        <w:tabs>
          <w:tab w:val="left" w:pos="1560"/>
        </w:tabs>
        <w:ind w:left="425"/>
        <w:jc w:val="center"/>
        <w:rPr>
          <w:b/>
          <w:color w:val="000000" w:themeColor="text1"/>
        </w:rPr>
      </w:pPr>
      <w:r w:rsidRPr="007C5BAA">
        <w:rPr>
          <w:b/>
          <w:color w:val="000000" w:themeColor="text1"/>
        </w:rPr>
        <w:t xml:space="preserve">w zakresie zapoznania się z treścią </w:t>
      </w:r>
      <w:proofErr w:type="spellStart"/>
      <w:r w:rsidRPr="007C5BAA">
        <w:rPr>
          <w:b/>
          <w:color w:val="000000" w:themeColor="text1"/>
        </w:rPr>
        <w:t>Regumaminu</w:t>
      </w:r>
      <w:proofErr w:type="spellEnd"/>
      <w:r w:rsidRPr="007C5BAA">
        <w:rPr>
          <w:b/>
          <w:color w:val="000000" w:themeColor="text1"/>
        </w:rPr>
        <w:t xml:space="preserve"> udzielania zamówień, </w:t>
      </w:r>
    </w:p>
    <w:p w:rsidR="007C5BAA" w:rsidRPr="007C5BAA" w:rsidRDefault="007C5BAA" w:rsidP="007C5BAA">
      <w:pPr>
        <w:tabs>
          <w:tab w:val="left" w:pos="1560"/>
        </w:tabs>
        <w:spacing w:after="120"/>
        <w:ind w:left="425"/>
        <w:jc w:val="center"/>
        <w:rPr>
          <w:b/>
          <w:color w:val="000000" w:themeColor="text1"/>
        </w:rPr>
      </w:pPr>
      <w:r w:rsidRPr="007C5BAA">
        <w:rPr>
          <w:b/>
          <w:color w:val="000000" w:themeColor="text1"/>
        </w:rPr>
        <w:t>których wartość jest mniejsza niż 130.000,00 zł</w:t>
      </w:r>
    </w:p>
    <w:p w:rsidR="007C5BAA" w:rsidRPr="007C5BAA" w:rsidRDefault="007C5BAA" w:rsidP="007259DA">
      <w:pPr>
        <w:tabs>
          <w:tab w:val="left" w:pos="1560"/>
        </w:tabs>
        <w:ind w:left="425"/>
        <w:rPr>
          <w:color w:val="000000" w:themeColor="text1"/>
        </w:rPr>
      </w:pPr>
      <w:r w:rsidRPr="007C5BAA">
        <w:rPr>
          <w:color w:val="000000" w:themeColor="text1"/>
        </w:rPr>
        <w:t xml:space="preserve">Oświadczam, że zapoznałem się z treścią Regulaminu udzielania zamówień, których wartość jest mniejsza niż 130.000,00 zł w Centrum Leczenia Oparzeń im. dr. Stanisława </w:t>
      </w:r>
      <w:proofErr w:type="spellStart"/>
      <w:r w:rsidRPr="007C5BAA">
        <w:rPr>
          <w:color w:val="000000" w:themeColor="text1"/>
        </w:rPr>
        <w:t>Sakiela</w:t>
      </w:r>
      <w:proofErr w:type="spellEnd"/>
      <w:r w:rsidRPr="007C5BAA">
        <w:rPr>
          <w:color w:val="000000" w:themeColor="text1"/>
        </w:rPr>
        <w:t xml:space="preserve"> w Siemianowicach Śląskich, zamieszczonym na stronie Zamawiającego http://clo.com.pl/plany-postepowan-i-regulamin/</w:t>
      </w:r>
      <w:r w:rsidRPr="007C5BAA">
        <w:rPr>
          <w:color w:val="000000" w:themeColor="text1"/>
        </w:rPr>
        <w:tab/>
      </w:r>
      <w:r w:rsidRPr="007C5BAA">
        <w:rPr>
          <w:color w:val="000000" w:themeColor="text1"/>
        </w:rPr>
        <w:tab/>
      </w:r>
      <w:r w:rsidRPr="007C5BAA">
        <w:rPr>
          <w:color w:val="000000" w:themeColor="text1"/>
        </w:rPr>
        <w:tab/>
      </w:r>
      <w:r w:rsidRPr="007C5BAA">
        <w:rPr>
          <w:color w:val="000000" w:themeColor="text1"/>
        </w:rPr>
        <w:tab/>
      </w:r>
      <w:r w:rsidRPr="007C5BAA">
        <w:rPr>
          <w:color w:val="000000" w:themeColor="text1"/>
        </w:rPr>
        <w:tab/>
      </w:r>
      <w:r w:rsidRPr="007C5BAA">
        <w:rPr>
          <w:color w:val="000000" w:themeColor="text1"/>
        </w:rPr>
        <w:tab/>
      </w:r>
      <w:r w:rsidRPr="007C5BAA">
        <w:rPr>
          <w:color w:val="000000" w:themeColor="text1"/>
        </w:rPr>
        <w:tab/>
      </w:r>
      <w:r w:rsidRPr="007C5BAA">
        <w:rPr>
          <w:color w:val="000000" w:themeColor="text1"/>
        </w:rPr>
        <w:tab/>
      </w:r>
      <w:r w:rsidRPr="007C5BAA">
        <w:rPr>
          <w:color w:val="000000" w:themeColor="text1"/>
        </w:rPr>
        <w:tab/>
      </w:r>
      <w:r w:rsidRPr="007C5BAA">
        <w:rPr>
          <w:color w:val="000000" w:themeColor="text1"/>
        </w:rPr>
        <w:tab/>
      </w:r>
      <w:r w:rsidRPr="007C5BAA">
        <w:rPr>
          <w:color w:val="000000" w:themeColor="text1"/>
        </w:rPr>
        <w:tab/>
      </w:r>
      <w:r w:rsidRPr="007C5BAA">
        <w:rPr>
          <w:color w:val="000000" w:themeColor="text1"/>
        </w:rPr>
        <w:tab/>
      </w:r>
      <w:r w:rsidRPr="007C5BAA">
        <w:rPr>
          <w:color w:val="000000" w:themeColor="text1"/>
        </w:rPr>
        <w:tab/>
      </w:r>
      <w:r w:rsidRPr="007C5BAA">
        <w:rPr>
          <w:color w:val="000000" w:themeColor="text1"/>
        </w:rPr>
        <w:tab/>
      </w:r>
      <w:r w:rsidRPr="007C5BAA">
        <w:rPr>
          <w:color w:val="000000" w:themeColor="text1"/>
        </w:rPr>
        <w:tab/>
      </w:r>
      <w:r w:rsidRPr="007C5BAA">
        <w:rPr>
          <w:color w:val="000000" w:themeColor="text1"/>
        </w:rPr>
        <w:tab/>
      </w:r>
      <w:r w:rsidRPr="007C5BAA">
        <w:rPr>
          <w:color w:val="000000" w:themeColor="text1"/>
        </w:rPr>
        <w:tab/>
        <w:t xml:space="preserve">                     </w:t>
      </w:r>
    </w:p>
    <w:p w:rsidR="007259DA" w:rsidRDefault="007259DA" w:rsidP="007259DA">
      <w:pPr>
        <w:tabs>
          <w:tab w:val="left" w:pos="1560"/>
        </w:tabs>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7C5BAA" w:rsidRPr="007C5BAA">
        <w:rPr>
          <w:color w:val="000000" w:themeColor="text1"/>
        </w:rPr>
        <w:t>…………</w:t>
      </w:r>
      <w:r>
        <w:rPr>
          <w:color w:val="000000" w:themeColor="text1"/>
        </w:rPr>
        <w:t>………..…….</w:t>
      </w:r>
    </w:p>
    <w:p w:rsidR="007C5BAA" w:rsidRPr="007C5BAA" w:rsidRDefault="007259DA" w:rsidP="007259DA">
      <w:pPr>
        <w:tabs>
          <w:tab w:val="left" w:pos="1560"/>
        </w:tabs>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007C5BAA" w:rsidRPr="007C5BAA">
        <w:rPr>
          <w:color w:val="000000" w:themeColor="text1"/>
        </w:rPr>
        <w:t xml:space="preserve"> </w:t>
      </w:r>
      <w:r>
        <w:rPr>
          <w:color w:val="000000" w:themeColor="text1"/>
        </w:rPr>
        <w:t xml:space="preserve">   </w:t>
      </w:r>
      <w:r w:rsidR="007C5BAA" w:rsidRPr="007C5BAA">
        <w:rPr>
          <w:color w:val="000000" w:themeColor="text1"/>
        </w:rPr>
        <w:t>podpis Wykonawcy</w:t>
      </w:r>
    </w:p>
    <w:p w:rsidR="007C5BAA" w:rsidRPr="007C5BAA" w:rsidRDefault="007C5BAA" w:rsidP="007C5BAA">
      <w:pPr>
        <w:tabs>
          <w:tab w:val="left" w:pos="1560"/>
        </w:tabs>
        <w:spacing w:after="120"/>
        <w:ind w:left="425"/>
        <w:rPr>
          <w:color w:val="000000" w:themeColor="text1"/>
        </w:rPr>
      </w:pPr>
    </w:p>
    <w:p w:rsidR="007C5BAA" w:rsidRPr="007C5BAA" w:rsidRDefault="007C5BAA" w:rsidP="007C5BAA">
      <w:pPr>
        <w:tabs>
          <w:tab w:val="left" w:pos="1560"/>
        </w:tabs>
        <w:ind w:left="425"/>
        <w:jc w:val="center"/>
        <w:rPr>
          <w:b/>
          <w:color w:val="000000" w:themeColor="text1"/>
        </w:rPr>
      </w:pPr>
      <w:r w:rsidRPr="007C5BAA">
        <w:rPr>
          <w:b/>
          <w:color w:val="000000" w:themeColor="text1"/>
        </w:rPr>
        <w:t>Oświadczenie wykonawcy</w:t>
      </w:r>
    </w:p>
    <w:p w:rsidR="007C5BAA" w:rsidRPr="007C5BAA" w:rsidRDefault="007C5BAA" w:rsidP="007C5BAA">
      <w:pPr>
        <w:tabs>
          <w:tab w:val="left" w:pos="1560"/>
        </w:tabs>
        <w:spacing w:after="120"/>
        <w:ind w:left="425"/>
        <w:jc w:val="center"/>
        <w:rPr>
          <w:b/>
          <w:color w:val="000000" w:themeColor="text1"/>
        </w:rPr>
      </w:pPr>
      <w:r w:rsidRPr="007C5BAA">
        <w:rPr>
          <w:b/>
          <w:color w:val="000000" w:themeColor="text1"/>
        </w:rPr>
        <w:t>w zakresie wypełnienia obowiązków informacyjnych przewidzianych w art. 13 lub art. 14 RODO</w:t>
      </w:r>
    </w:p>
    <w:p w:rsidR="007C5BAA" w:rsidRPr="007C5BAA" w:rsidRDefault="007C5BAA" w:rsidP="007C5BAA">
      <w:pPr>
        <w:tabs>
          <w:tab w:val="left" w:pos="1560"/>
        </w:tabs>
        <w:spacing w:after="120"/>
        <w:ind w:left="425"/>
        <w:jc w:val="both"/>
        <w:rPr>
          <w:color w:val="000000" w:themeColor="text1"/>
        </w:rPr>
      </w:pPr>
      <w:r w:rsidRPr="007C5BAA">
        <w:rPr>
          <w:color w:val="000000" w:themeColor="text1"/>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7259DA" w:rsidRDefault="007259DA" w:rsidP="007259DA">
      <w:pPr>
        <w:tabs>
          <w:tab w:val="left" w:pos="1560"/>
        </w:tabs>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C5BAA">
        <w:rPr>
          <w:color w:val="000000" w:themeColor="text1"/>
        </w:rPr>
        <w:t>…………</w:t>
      </w:r>
      <w:r>
        <w:rPr>
          <w:color w:val="000000" w:themeColor="text1"/>
        </w:rPr>
        <w:t>………..…….</w:t>
      </w:r>
    </w:p>
    <w:p w:rsidR="007259DA" w:rsidRPr="007C5BAA" w:rsidRDefault="007259DA" w:rsidP="007259DA">
      <w:pPr>
        <w:tabs>
          <w:tab w:val="left" w:pos="1560"/>
        </w:tabs>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7C5BAA">
        <w:rPr>
          <w:color w:val="000000" w:themeColor="text1"/>
        </w:rPr>
        <w:t xml:space="preserve"> </w:t>
      </w:r>
      <w:r>
        <w:rPr>
          <w:color w:val="000000" w:themeColor="text1"/>
        </w:rPr>
        <w:t xml:space="preserve">   </w:t>
      </w:r>
      <w:r w:rsidRPr="007C5BAA">
        <w:rPr>
          <w:color w:val="000000" w:themeColor="text1"/>
        </w:rPr>
        <w:t>podpis Wykonawcy</w:t>
      </w:r>
    </w:p>
    <w:p w:rsidR="007C5BAA" w:rsidRPr="007C5BAA" w:rsidRDefault="007C5BAA" w:rsidP="007C5BAA">
      <w:pPr>
        <w:tabs>
          <w:tab w:val="left" w:pos="1560"/>
        </w:tabs>
        <w:spacing w:after="120"/>
        <w:ind w:left="425"/>
        <w:rPr>
          <w:color w:val="000000" w:themeColor="text1"/>
        </w:rPr>
      </w:pPr>
    </w:p>
    <w:p w:rsidR="007C5BAA" w:rsidRPr="007C5BAA" w:rsidRDefault="007C5BAA" w:rsidP="007C5BAA">
      <w:pPr>
        <w:tabs>
          <w:tab w:val="left" w:pos="709"/>
        </w:tabs>
        <w:spacing w:after="120"/>
        <w:ind w:left="425"/>
        <w:rPr>
          <w:color w:val="000000" w:themeColor="text1"/>
          <w:sz w:val="18"/>
          <w:szCs w:val="18"/>
        </w:rPr>
      </w:pPr>
      <w:r w:rsidRPr="007C5BAA">
        <w:rPr>
          <w:color w:val="000000" w:themeColor="text1"/>
          <w:sz w:val="18"/>
          <w:szCs w:val="18"/>
        </w:rPr>
        <w:t>1)</w:t>
      </w:r>
      <w:r w:rsidRPr="007C5BAA">
        <w:rPr>
          <w:color w:val="000000" w:themeColor="text1"/>
          <w:sz w:val="18"/>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C5BAA" w:rsidRPr="007C5BAA" w:rsidRDefault="007C5BAA" w:rsidP="007C5BAA">
      <w:pPr>
        <w:tabs>
          <w:tab w:val="left" w:pos="567"/>
        </w:tabs>
        <w:spacing w:after="120"/>
        <w:ind w:left="425"/>
        <w:rPr>
          <w:color w:val="000000" w:themeColor="text1"/>
          <w:sz w:val="18"/>
          <w:szCs w:val="18"/>
        </w:rPr>
      </w:pPr>
      <w:r w:rsidRPr="007C5BAA">
        <w:rPr>
          <w:color w:val="000000" w:themeColor="text1"/>
          <w:sz w:val="18"/>
          <w:szCs w:val="18"/>
        </w:rPr>
        <w:t>*</w:t>
      </w:r>
      <w:r w:rsidRPr="007C5BAA">
        <w:rPr>
          <w:color w:val="000000" w:themeColor="text1"/>
          <w:sz w:val="18"/>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C5BAA" w:rsidRDefault="007C5BAA" w:rsidP="00371F2A">
      <w:pPr>
        <w:tabs>
          <w:tab w:val="left" w:pos="1560"/>
        </w:tabs>
        <w:spacing w:after="120"/>
        <w:ind w:left="425"/>
        <w:rPr>
          <w:color w:val="000000" w:themeColor="text1"/>
        </w:rPr>
      </w:pPr>
    </w:p>
    <w:p w:rsidR="007C5BAA" w:rsidRDefault="007C5BAA" w:rsidP="00AE016F">
      <w:pPr>
        <w:autoSpaceDE w:val="0"/>
        <w:autoSpaceDN w:val="0"/>
        <w:adjustRightInd w:val="0"/>
        <w:spacing w:after="120"/>
        <w:ind w:left="426"/>
        <w:jc w:val="both"/>
        <w:rPr>
          <w:color w:val="548DD4"/>
        </w:rPr>
      </w:pPr>
    </w:p>
    <w:p w:rsidR="007C5BAA" w:rsidRPr="007C5BAA" w:rsidRDefault="007C5BAA" w:rsidP="000B07DE">
      <w:pPr>
        <w:autoSpaceDE w:val="0"/>
        <w:autoSpaceDN w:val="0"/>
        <w:adjustRightInd w:val="0"/>
        <w:spacing w:after="120"/>
        <w:jc w:val="both"/>
      </w:pPr>
      <w:r w:rsidRPr="007C5BAA">
        <w:t>Niniejszym składamy ofertę na</w:t>
      </w:r>
    </w:p>
    <w:p w:rsidR="007C5BAA" w:rsidRPr="007C5BAA" w:rsidRDefault="007C5BAA" w:rsidP="000B07DE">
      <w:pPr>
        <w:autoSpaceDE w:val="0"/>
        <w:autoSpaceDN w:val="0"/>
        <w:adjustRightInd w:val="0"/>
        <w:spacing w:after="120"/>
        <w:jc w:val="both"/>
      </w:pPr>
      <w:r w:rsidRPr="007C5BAA">
        <w:t>ogłoszone przez:</w:t>
      </w:r>
    </w:p>
    <w:p w:rsidR="00A26B53" w:rsidRDefault="007C5BAA" w:rsidP="000B07DE">
      <w:pPr>
        <w:autoSpaceDE w:val="0"/>
        <w:autoSpaceDN w:val="0"/>
        <w:adjustRightInd w:val="0"/>
        <w:spacing w:after="120"/>
        <w:jc w:val="both"/>
      </w:pPr>
      <w:r w:rsidRPr="007C5BAA">
        <w:t xml:space="preserve">Dyrektora Centrum Leczenia Oparzeń im. dr. Stanisława </w:t>
      </w:r>
      <w:proofErr w:type="spellStart"/>
      <w:r w:rsidRPr="007C5BAA">
        <w:t>Sakiela</w:t>
      </w:r>
      <w:proofErr w:type="spellEnd"/>
      <w:r w:rsidRPr="007C5BAA">
        <w:t xml:space="preserve"> w Siemianowicach Śląskich przy ul. Jana Pawła II postępowanie:</w:t>
      </w:r>
      <w:r>
        <w:t xml:space="preserve"> </w:t>
      </w:r>
    </w:p>
    <w:p w:rsidR="007C5BAA" w:rsidRPr="007C5BAA" w:rsidRDefault="007C4776" w:rsidP="000B07DE">
      <w:pPr>
        <w:autoSpaceDE w:val="0"/>
        <w:autoSpaceDN w:val="0"/>
        <w:adjustRightInd w:val="0"/>
        <w:spacing w:after="120"/>
        <w:jc w:val="both"/>
      </w:pPr>
      <w:r>
        <w:rPr>
          <w:b/>
        </w:rPr>
        <w:t xml:space="preserve">Znak:     </w:t>
      </w:r>
      <w:r w:rsidR="00D4358D">
        <w:rPr>
          <w:b/>
        </w:rPr>
        <w:t>27/DT</w:t>
      </w:r>
      <w:r w:rsidR="007C5BAA" w:rsidRPr="00D4358D">
        <w:rPr>
          <w:b/>
        </w:rPr>
        <w:t>/2021</w:t>
      </w:r>
    </w:p>
    <w:p w:rsidR="007C5BAA" w:rsidRPr="007C5BAA" w:rsidRDefault="007C5BAA" w:rsidP="000B07DE">
      <w:pPr>
        <w:autoSpaceDE w:val="0"/>
        <w:autoSpaceDN w:val="0"/>
        <w:adjustRightInd w:val="0"/>
        <w:spacing w:after="120"/>
        <w:jc w:val="both"/>
        <w:rPr>
          <w:b/>
        </w:rPr>
      </w:pPr>
      <w:r w:rsidRPr="007C5BAA">
        <w:rPr>
          <w:b/>
        </w:rPr>
        <w:t>Nazwa: sprzedaż, dostawa i uruchomienie lasera niskoenergetycznego oraz przeszkolenie personelu Zamawiającego</w:t>
      </w:r>
    </w:p>
    <w:p w:rsidR="00AE016F" w:rsidRPr="007C5BAA" w:rsidRDefault="00AE016F" w:rsidP="000B07DE">
      <w:pPr>
        <w:autoSpaceDE w:val="0"/>
        <w:autoSpaceDN w:val="0"/>
        <w:adjustRightInd w:val="0"/>
        <w:spacing w:after="120"/>
        <w:jc w:val="both"/>
        <w:rPr>
          <w:rFonts w:ascii="Cambria" w:hAnsi="Cambria" w:cs="Cambria"/>
          <w:b/>
          <w:color w:val="1F497D" w:themeColor="text2"/>
          <w:sz w:val="18"/>
          <w:szCs w:val="18"/>
        </w:rPr>
      </w:pPr>
      <w:r w:rsidRPr="007C5BAA">
        <w:rPr>
          <w:b/>
          <w:color w:val="1F497D" w:themeColor="text2"/>
        </w:rPr>
        <w:t>Nr identyfikacyjny projektu: RPSL.10.01.00-24-05BG/17</w:t>
      </w:r>
    </w:p>
    <w:p w:rsidR="00AE016F" w:rsidRPr="003D458D" w:rsidRDefault="00AE016F" w:rsidP="000B07DE">
      <w:pPr>
        <w:spacing w:after="120"/>
        <w:jc w:val="both"/>
        <w:rPr>
          <w:b/>
        </w:rPr>
      </w:pPr>
      <w:r w:rsidRPr="003D458D">
        <w:t xml:space="preserve">Zakup w ramach projektu </w:t>
      </w:r>
      <w:r w:rsidRPr="003D458D">
        <w:rPr>
          <w:i/>
          <w:iCs/>
        </w:rPr>
        <w:t>„Utworzenie Wieloośrodkowego Zintegrowanego Instytutu Diagnostyki i Leczenia Ran Przewlekłych Jednostek Opieki Zdrowotnej Województwa Śląskiego - zwiększenie dostępności i jakości usług medycznych poprzez doposażenie istniejącej bazy szpitalnej Centrum Leczenia Oparzeń im. dr. Stanisława Sakiela w Siemianowicach Śląskich”</w:t>
      </w:r>
      <w:r w:rsidRPr="003D458D">
        <w:t xml:space="preserve"> współfinansowanego przez UE ze środków EUROPEJSKIEGO FUNDUSZU ROZWOJU REGIONALNEGO W RAMACH REGIONALNEGO PROGRAMU OPERACYJNEGO WOJEWÓDZTWA ŚLĄSKIEGO NA LATA 2014-2020 (EUROPEJSKI FUNDUSZ ROZWOJU REGIONALNEGO) DLA OSI PRIORYTETOWEJ: INFRASTRUKTURA OCHRONY ZDROWIA, DZIAŁANIE 10.1</w:t>
      </w:r>
    </w:p>
    <w:p w:rsidR="001B0C16" w:rsidRDefault="00AE016F">
      <w:r>
        <w:tab/>
      </w:r>
    </w:p>
    <w:p w:rsidR="00AE016F" w:rsidRDefault="00AE016F" w:rsidP="00AE016F">
      <w:pPr>
        <w:rPr>
          <w:b/>
          <w:i/>
        </w:rPr>
      </w:pPr>
      <w: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756"/>
      </w:tblGrid>
      <w:tr w:rsidR="00AE016F" w:rsidRPr="00302541" w:rsidTr="000B07DE">
        <w:trPr>
          <w:trHeight w:val="329"/>
        </w:trPr>
        <w:tc>
          <w:tcPr>
            <w:tcW w:w="742" w:type="dxa"/>
            <w:tcBorders>
              <w:top w:val="single" w:sz="4" w:space="0" w:color="auto"/>
              <w:left w:val="single" w:sz="4" w:space="0" w:color="auto"/>
              <w:bottom w:val="single" w:sz="4" w:space="0" w:color="auto"/>
              <w:right w:val="single" w:sz="4" w:space="0" w:color="auto"/>
            </w:tcBorders>
            <w:shd w:val="clear" w:color="auto" w:fill="auto"/>
            <w:hideMark/>
          </w:tcPr>
          <w:p w:rsidR="00AE016F" w:rsidRPr="00302541" w:rsidRDefault="00AE016F" w:rsidP="00D72AC7">
            <w:pPr>
              <w:pStyle w:val="Nagwek4"/>
              <w:ind w:left="57"/>
              <w:jc w:val="center"/>
              <w:rPr>
                <w:szCs w:val="22"/>
              </w:rPr>
            </w:pPr>
            <w:r>
              <w:rPr>
                <w:szCs w:val="22"/>
              </w:rPr>
              <w:t>pkt</w:t>
            </w:r>
          </w:p>
        </w:tc>
        <w:tc>
          <w:tcPr>
            <w:tcW w:w="8756" w:type="dxa"/>
            <w:tcBorders>
              <w:top w:val="single" w:sz="4" w:space="0" w:color="auto"/>
              <w:left w:val="single" w:sz="4" w:space="0" w:color="auto"/>
              <w:bottom w:val="single" w:sz="4" w:space="0" w:color="auto"/>
              <w:right w:val="single" w:sz="4" w:space="0" w:color="auto"/>
            </w:tcBorders>
            <w:shd w:val="clear" w:color="auto" w:fill="auto"/>
          </w:tcPr>
          <w:p w:rsidR="00AE016F" w:rsidRPr="00302541" w:rsidRDefault="00AE016F" w:rsidP="00D72AC7">
            <w:pPr>
              <w:pStyle w:val="Nagwek2"/>
              <w:rPr>
                <w:rFonts w:ascii="Times New Roman" w:hAnsi="Times New Roman"/>
                <w:sz w:val="20"/>
                <w:szCs w:val="22"/>
              </w:rPr>
            </w:pPr>
            <w:r w:rsidRPr="00302541">
              <w:rPr>
                <w:rFonts w:ascii="Times New Roman" w:hAnsi="Times New Roman"/>
                <w:sz w:val="20"/>
                <w:szCs w:val="22"/>
              </w:rPr>
              <w:t>PARAMETR / WARUNEK</w:t>
            </w:r>
          </w:p>
          <w:p w:rsidR="00AE016F" w:rsidRPr="00302541" w:rsidRDefault="00AE016F" w:rsidP="00D72AC7">
            <w:pPr>
              <w:pStyle w:val="Nagwek2"/>
              <w:rPr>
                <w:rFonts w:ascii="Times New Roman" w:hAnsi="Times New Roman"/>
                <w:sz w:val="20"/>
                <w:szCs w:val="22"/>
              </w:rPr>
            </w:pPr>
          </w:p>
        </w:tc>
      </w:tr>
      <w:tr w:rsidR="00AE016F" w:rsidRPr="00302541" w:rsidTr="000B07DE">
        <w:tc>
          <w:tcPr>
            <w:tcW w:w="742" w:type="dxa"/>
            <w:tcBorders>
              <w:top w:val="single" w:sz="4" w:space="0" w:color="auto"/>
              <w:left w:val="single" w:sz="4" w:space="0" w:color="auto"/>
              <w:bottom w:val="single" w:sz="4" w:space="0" w:color="auto"/>
              <w:right w:val="single" w:sz="4" w:space="0" w:color="auto"/>
            </w:tcBorders>
            <w:shd w:val="clear" w:color="auto" w:fill="D9D9D9"/>
            <w:hideMark/>
          </w:tcPr>
          <w:p w:rsidR="00AE016F" w:rsidRPr="00302541" w:rsidRDefault="00AE016F" w:rsidP="00D72AC7">
            <w:pPr>
              <w:jc w:val="center"/>
              <w:rPr>
                <w:rFonts w:eastAsia="Calibri"/>
                <w:b/>
                <w:szCs w:val="22"/>
              </w:rPr>
            </w:pPr>
            <w:r w:rsidRPr="00302541">
              <w:rPr>
                <w:rFonts w:eastAsia="Calibri"/>
                <w:b/>
                <w:szCs w:val="22"/>
              </w:rPr>
              <w:t>I.</w:t>
            </w:r>
          </w:p>
        </w:tc>
        <w:tc>
          <w:tcPr>
            <w:tcW w:w="8756" w:type="dxa"/>
            <w:tcBorders>
              <w:top w:val="single" w:sz="4" w:space="0" w:color="auto"/>
              <w:left w:val="single" w:sz="4" w:space="0" w:color="auto"/>
              <w:bottom w:val="single" w:sz="4" w:space="0" w:color="auto"/>
              <w:right w:val="single" w:sz="4" w:space="0" w:color="auto"/>
            </w:tcBorders>
            <w:shd w:val="clear" w:color="auto" w:fill="D9D9D9"/>
            <w:hideMark/>
          </w:tcPr>
          <w:p w:rsidR="00AE016F" w:rsidRPr="00302541" w:rsidRDefault="00AE016F" w:rsidP="00D72AC7">
            <w:pPr>
              <w:jc w:val="center"/>
              <w:rPr>
                <w:rFonts w:eastAsia="Calibri"/>
                <w:szCs w:val="22"/>
              </w:rPr>
            </w:pPr>
            <w:r w:rsidRPr="00302541">
              <w:rPr>
                <w:b/>
                <w:bCs/>
                <w:szCs w:val="22"/>
              </w:rPr>
              <w:t>Parametry</w:t>
            </w:r>
            <w:r>
              <w:rPr>
                <w:b/>
                <w:bCs/>
                <w:szCs w:val="22"/>
              </w:rPr>
              <w:t xml:space="preserve"> ogólne</w:t>
            </w:r>
          </w:p>
        </w:tc>
      </w:tr>
      <w:tr w:rsidR="00AE016F" w:rsidRPr="00217783" w:rsidTr="000B07DE">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16F" w:rsidRPr="00302541" w:rsidRDefault="00AE016F" w:rsidP="00D72AC7">
            <w:pPr>
              <w:jc w:val="center"/>
            </w:pPr>
            <w:r w:rsidRPr="00302541">
              <w:t>1.</w:t>
            </w:r>
          </w:p>
        </w:tc>
        <w:tc>
          <w:tcPr>
            <w:tcW w:w="8756" w:type="dxa"/>
            <w:tcBorders>
              <w:top w:val="single" w:sz="4" w:space="0" w:color="auto"/>
              <w:left w:val="single" w:sz="4" w:space="0" w:color="auto"/>
              <w:bottom w:val="single" w:sz="4" w:space="0" w:color="auto"/>
              <w:right w:val="single" w:sz="4" w:space="0" w:color="auto"/>
            </w:tcBorders>
            <w:shd w:val="clear" w:color="auto" w:fill="auto"/>
            <w:hideMark/>
          </w:tcPr>
          <w:p w:rsidR="00AE016F" w:rsidRDefault="00AE016F" w:rsidP="00D72AC7">
            <w:pPr>
              <w:rPr>
                <w:rStyle w:val="FontStyle128"/>
              </w:rPr>
            </w:pPr>
            <w:r w:rsidRPr="00121366">
              <w:rPr>
                <w:rStyle w:val="FontStyle128"/>
              </w:rPr>
              <w:t>Laser niskoenergetyczny diodowy wyp</w:t>
            </w:r>
            <w:r>
              <w:rPr>
                <w:rStyle w:val="FontStyle128"/>
              </w:rPr>
              <w:t>osażony w dwie sondy zabiegowe:</w:t>
            </w:r>
          </w:p>
          <w:p w:rsidR="00AE016F" w:rsidRPr="00774F81" w:rsidRDefault="00AE016F" w:rsidP="00AE016F">
            <w:pPr>
              <w:numPr>
                <w:ilvl w:val="0"/>
                <w:numId w:val="3"/>
              </w:numPr>
              <w:ind w:left="253" w:hanging="253"/>
              <w:rPr>
                <w:rStyle w:val="FontStyle128"/>
                <w:i/>
              </w:rPr>
            </w:pPr>
            <w:r>
              <w:rPr>
                <w:rStyle w:val="FontStyle128"/>
              </w:rPr>
              <w:t>s</w:t>
            </w:r>
            <w:r w:rsidRPr="00121366">
              <w:rPr>
                <w:rStyle w:val="FontStyle128"/>
              </w:rPr>
              <w:t>onda zabie</w:t>
            </w:r>
            <w:r>
              <w:rPr>
                <w:rStyle w:val="FontStyle128"/>
              </w:rPr>
              <w:t>gowa - punktowa (da=11mm, Sa=1cm</w:t>
            </w:r>
            <w:r w:rsidRPr="00121366">
              <w:rPr>
                <w:rStyle w:val="FontStyle128"/>
                <w:vertAlign w:val="superscript"/>
              </w:rPr>
              <w:t>2</w:t>
            </w:r>
            <w:r w:rsidRPr="00121366">
              <w:rPr>
                <w:rStyle w:val="FontStyle128"/>
              </w:rPr>
              <w:t>), długości fali 820nm o regulowanej mocy promieniowania o</w:t>
            </w:r>
            <w:r>
              <w:rPr>
                <w:rStyle w:val="FontStyle128"/>
              </w:rPr>
              <w:t>d 50mW do 500mW w skoku co 50mW;</w:t>
            </w:r>
          </w:p>
          <w:p w:rsidR="00AE016F" w:rsidRPr="00217783" w:rsidRDefault="00AE016F" w:rsidP="00AE016F">
            <w:pPr>
              <w:numPr>
                <w:ilvl w:val="0"/>
                <w:numId w:val="3"/>
              </w:numPr>
              <w:ind w:left="253" w:hanging="253"/>
              <w:rPr>
                <w:i/>
              </w:rPr>
            </w:pPr>
            <w:r w:rsidRPr="00121366">
              <w:rPr>
                <w:rStyle w:val="FontStyle128"/>
              </w:rPr>
              <w:t>Sonda zabiegowa - powierzchniowa (da=35mm, Sa=10cm</w:t>
            </w:r>
            <w:r w:rsidRPr="00121366">
              <w:rPr>
                <w:rStyle w:val="FontStyle128"/>
                <w:vertAlign w:val="superscript"/>
              </w:rPr>
              <w:t>2</w:t>
            </w:r>
            <w:r w:rsidRPr="00121366">
              <w:rPr>
                <w:rStyle w:val="FontStyle128"/>
              </w:rPr>
              <w:t>), dwie długości fali promieniowania laserowego: 780nm i 660nm.</w:t>
            </w:r>
          </w:p>
        </w:tc>
      </w:tr>
      <w:tr w:rsidR="00AE016F" w:rsidRPr="003918A6" w:rsidTr="000B07DE">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AE016F" w:rsidRPr="003918A6" w:rsidRDefault="00AE016F" w:rsidP="00D72AC7">
            <w:pPr>
              <w:jc w:val="center"/>
            </w:pPr>
            <w:r w:rsidRPr="003918A6">
              <w:t>2.</w:t>
            </w:r>
          </w:p>
        </w:tc>
        <w:tc>
          <w:tcPr>
            <w:tcW w:w="8756" w:type="dxa"/>
            <w:tcBorders>
              <w:top w:val="single" w:sz="4" w:space="0" w:color="auto"/>
              <w:left w:val="single" w:sz="4" w:space="0" w:color="auto"/>
              <w:bottom w:val="single" w:sz="4" w:space="0" w:color="auto"/>
              <w:right w:val="single" w:sz="4" w:space="0" w:color="auto"/>
            </w:tcBorders>
            <w:shd w:val="clear" w:color="auto" w:fill="auto"/>
          </w:tcPr>
          <w:p w:rsidR="00AE016F" w:rsidRPr="00AE0C66" w:rsidRDefault="00AE016F" w:rsidP="00D72AC7">
            <w:pPr>
              <w:rPr>
                <w:i/>
              </w:rPr>
            </w:pPr>
            <w:r w:rsidRPr="00AE0C66">
              <w:rPr>
                <w:rStyle w:val="FontStyle128"/>
              </w:rPr>
              <w:t xml:space="preserve">Aparat spełniający rodzaj pracy ciągłej i modulowanej. </w:t>
            </w:r>
          </w:p>
        </w:tc>
      </w:tr>
      <w:tr w:rsidR="00AE016F" w:rsidTr="000B07DE">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AE016F" w:rsidRDefault="00AE016F" w:rsidP="00D72AC7">
            <w:pPr>
              <w:jc w:val="center"/>
            </w:pPr>
            <w:r>
              <w:t>3.</w:t>
            </w:r>
          </w:p>
        </w:tc>
        <w:tc>
          <w:tcPr>
            <w:tcW w:w="8756" w:type="dxa"/>
            <w:tcBorders>
              <w:top w:val="single" w:sz="4" w:space="0" w:color="auto"/>
              <w:left w:val="single" w:sz="4" w:space="0" w:color="auto"/>
              <w:bottom w:val="single" w:sz="4" w:space="0" w:color="auto"/>
              <w:right w:val="single" w:sz="4" w:space="0" w:color="auto"/>
            </w:tcBorders>
            <w:shd w:val="clear" w:color="auto" w:fill="auto"/>
            <w:vAlign w:val="center"/>
          </w:tcPr>
          <w:p w:rsidR="00AE016F" w:rsidRPr="00AE0C66" w:rsidRDefault="00AE016F" w:rsidP="00D72AC7">
            <w:r w:rsidRPr="00AE0C66">
              <w:rPr>
                <w:rStyle w:val="FontStyle128"/>
              </w:rPr>
              <w:t xml:space="preserve">Możliwość zaprogramowania najczęściej wykorzystywanych funkcji. </w:t>
            </w:r>
          </w:p>
        </w:tc>
      </w:tr>
      <w:tr w:rsidR="00AE016F" w:rsidTr="000B07DE">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AE016F" w:rsidRDefault="00AE016F" w:rsidP="00D72AC7">
            <w:pPr>
              <w:jc w:val="center"/>
            </w:pPr>
            <w:r>
              <w:t>4.</w:t>
            </w:r>
          </w:p>
        </w:tc>
        <w:tc>
          <w:tcPr>
            <w:tcW w:w="8756" w:type="dxa"/>
            <w:tcBorders>
              <w:top w:val="single" w:sz="4" w:space="0" w:color="auto"/>
              <w:left w:val="single" w:sz="4" w:space="0" w:color="auto"/>
              <w:bottom w:val="single" w:sz="4" w:space="0" w:color="auto"/>
              <w:right w:val="single" w:sz="4" w:space="0" w:color="auto"/>
            </w:tcBorders>
            <w:shd w:val="clear" w:color="auto" w:fill="auto"/>
            <w:vAlign w:val="center"/>
          </w:tcPr>
          <w:p w:rsidR="00AE016F" w:rsidRPr="00AE0C66" w:rsidRDefault="00AE016F" w:rsidP="00D72AC7">
            <w:r w:rsidRPr="00AE0C66">
              <w:rPr>
                <w:rStyle w:val="FontStyle128"/>
              </w:rPr>
              <w:t>Możliwość zaprogramowania własnych procedur zabiegowych.</w:t>
            </w:r>
            <w:r w:rsidRPr="00AE0C66">
              <w:rPr>
                <w:rStyle w:val="FontStyle128"/>
                <w:color w:val="FF0000"/>
              </w:rPr>
              <w:t xml:space="preserve"> </w:t>
            </w:r>
          </w:p>
        </w:tc>
      </w:tr>
      <w:tr w:rsidR="00AE016F" w:rsidRPr="00C04926" w:rsidTr="000B07DE">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AE016F" w:rsidRDefault="00AE016F" w:rsidP="00D72AC7">
            <w:pPr>
              <w:jc w:val="center"/>
            </w:pPr>
            <w:r>
              <w:t>5.</w:t>
            </w:r>
          </w:p>
        </w:tc>
        <w:tc>
          <w:tcPr>
            <w:tcW w:w="8756" w:type="dxa"/>
            <w:tcBorders>
              <w:top w:val="single" w:sz="4" w:space="0" w:color="auto"/>
              <w:left w:val="single" w:sz="4" w:space="0" w:color="auto"/>
              <w:bottom w:val="single" w:sz="4" w:space="0" w:color="auto"/>
              <w:right w:val="single" w:sz="4" w:space="0" w:color="auto"/>
            </w:tcBorders>
            <w:shd w:val="clear" w:color="auto" w:fill="auto"/>
            <w:vAlign w:val="center"/>
          </w:tcPr>
          <w:p w:rsidR="00AE016F" w:rsidRPr="00AE0C66" w:rsidRDefault="00AE016F" w:rsidP="00D72AC7">
            <w:pPr>
              <w:rPr>
                <w:b/>
                <w:color w:val="FF0000"/>
              </w:rPr>
            </w:pPr>
            <w:r w:rsidRPr="00AE0C66">
              <w:rPr>
                <w:rStyle w:val="FontStyle128"/>
              </w:rPr>
              <w:t xml:space="preserve">Wyświetlacz ciekłokrystaliczny LCD kolorowy. </w:t>
            </w:r>
          </w:p>
        </w:tc>
      </w:tr>
      <w:tr w:rsidR="00AE016F" w:rsidTr="000B07DE">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AE016F" w:rsidRDefault="00AE016F" w:rsidP="00D72AC7">
            <w:pPr>
              <w:jc w:val="center"/>
            </w:pPr>
            <w:r>
              <w:t>6.</w:t>
            </w:r>
          </w:p>
        </w:tc>
        <w:tc>
          <w:tcPr>
            <w:tcW w:w="8756" w:type="dxa"/>
            <w:tcBorders>
              <w:top w:val="single" w:sz="4" w:space="0" w:color="auto"/>
              <w:left w:val="single" w:sz="4" w:space="0" w:color="auto"/>
              <w:bottom w:val="single" w:sz="4" w:space="0" w:color="auto"/>
              <w:right w:val="single" w:sz="4" w:space="0" w:color="auto"/>
            </w:tcBorders>
            <w:shd w:val="clear" w:color="auto" w:fill="auto"/>
            <w:vAlign w:val="center"/>
          </w:tcPr>
          <w:p w:rsidR="00AE016F" w:rsidRPr="00AE0C66" w:rsidRDefault="00AE016F" w:rsidP="00D72AC7">
            <w:r w:rsidRPr="00AE0C66">
              <w:rPr>
                <w:rStyle w:val="FontStyle128"/>
              </w:rPr>
              <w:t>Wyświetlane parametry minimum: moc promieniowania, dawka energii, czas trwania zabiegu.</w:t>
            </w:r>
          </w:p>
        </w:tc>
      </w:tr>
      <w:tr w:rsidR="00AE016F" w:rsidTr="000B07DE">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AE016F" w:rsidRDefault="00AE016F" w:rsidP="00D72AC7">
            <w:pPr>
              <w:jc w:val="center"/>
            </w:pPr>
            <w:r>
              <w:t>7.</w:t>
            </w:r>
          </w:p>
        </w:tc>
        <w:tc>
          <w:tcPr>
            <w:tcW w:w="8756" w:type="dxa"/>
            <w:tcBorders>
              <w:top w:val="single" w:sz="4" w:space="0" w:color="auto"/>
              <w:left w:val="single" w:sz="4" w:space="0" w:color="auto"/>
              <w:bottom w:val="single" w:sz="4" w:space="0" w:color="auto"/>
              <w:right w:val="single" w:sz="4" w:space="0" w:color="auto"/>
            </w:tcBorders>
            <w:shd w:val="clear" w:color="auto" w:fill="auto"/>
            <w:vAlign w:val="center"/>
          </w:tcPr>
          <w:p w:rsidR="00AE016F" w:rsidRPr="00AE0C66" w:rsidRDefault="00AE016F" w:rsidP="00D72AC7">
            <w:r w:rsidRPr="00AE0C66">
              <w:rPr>
                <w:rStyle w:val="FontStyle128"/>
              </w:rPr>
              <w:t>Aplikator skanerowy kompatybilny z laserem umożliwiający oświetlanie powierzchni (koło, elipasa, kwadrat, prostokąt).</w:t>
            </w:r>
          </w:p>
        </w:tc>
      </w:tr>
      <w:tr w:rsidR="00AE016F" w:rsidRPr="00302541" w:rsidTr="000B07DE">
        <w:tc>
          <w:tcPr>
            <w:tcW w:w="742" w:type="dxa"/>
            <w:tcBorders>
              <w:top w:val="single" w:sz="4" w:space="0" w:color="auto"/>
              <w:left w:val="single" w:sz="4" w:space="0" w:color="auto"/>
              <w:bottom w:val="single" w:sz="4" w:space="0" w:color="auto"/>
              <w:right w:val="single" w:sz="4" w:space="0" w:color="auto"/>
            </w:tcBorders>
            <w:shd w:val="clear" w:color="auto" w:fill="D9D9D9"/>
          </w:tcPr>
          <w:p w:rsidR="00AE016F" w:rsidRPr="00302541" w:rsidRDefault="00AE016F" w:rsidP="00D72AC7">
            <w:pPr>
              <w:jc w:val="center"/>
              <w:rPr>
                <w:rFonts w:eastAsia="Calibri"/>
                <w:b/>
                <w:szCs w:val="22"/>
              </w:rPr>
            </w:pPr>
            <w:r>
              <w:rPr>
                <w:rFonts w:eastAsia="Calibri"/>
                <w:b/>
                <w:szCs w:val="22"/>
              </w:rPr>
              <w:t>I</w:t>
            </w:r>
            <w:r w:rsidRPr="00302541">
              <w:rPr>
                <w:rFonts w:eastAsia="Calibri"/>
                <w:b/>
                <w:szCs w:val="22"/>
              </w:rPr>
              <w:t>I.</w:t>
            </w:r>
          </w:p>
        </w:tc>
        <w:tc>
          <w:tcPr>
            <w:tcW w:w="8756" w:type="dxa"/>
            <w:tcBorders>
              <w:top w:val="single" w:sz="4" w:space="0" w:color="auto"/>
              <w:left w:val="single" w:sz="4" w:space="0" w:color="auto"/>
              <w:bottom w:val="single" w:sz="4" w:space="0" w:color="auto"/>
              <w:right w:val="single" w:sz="4" w:space="0" w:color="auto"/>
            </w:tcBorders>
            <w:shd w:val="clear" w:color="auto" w:fill="D9D9D9"/>
          </w:tcPr>
          <w:p w:rsidR="00AE016F" w:rsidRPr="00302541" w:rsidRDefault="00AE016F" w:rsidP="00D72AC7">
            <w:pPr>
              <w:jc w:val="center"/>
              <w:rPr>
                <w:rFonts w:eastAsia="Calibri"/>
                <w:szCs w:val="22"/>
              </w:rPr>
            </w:pPr>
            <w:r>
              <w:rPr>
                <w:b/>
                <w:bCs/>
                <w:szCs w:val="22"/>
              </w:rPr>
              <w:t>Wyposażenie</w:t>
            </w:r>
          </w:p>
        </w:tc>
      </w:tr>
      <w:tr w:rsidR="00AE016F" w:rsidRPr="00774F81" w:rsidTr="000B07DE">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AE016F" w:rsidRDefault="00AE016F" w:rsidP="00D72AC7">
            <w:pPr>
              <w:jc w:val="center"/>
            </w:pPr>
            <w:r>
              <w:t>1.</w:t>
            </w:r>
          </w:p>
        </w:tc>
        <w:tc>
          <w:tcPr>
            <w:tcW w:w="8756" w:type="dxa"/>
            <w:tcBorders>
              <w:top w:val="single" w:sz="4" w:space="0" w:color="auto"/>
              <w:left w:val="single" w:sz="4" w:space="0" w:color="auto"/>
              <w:bottom w:val="single" w:sz="4" w:space="0" w:color="auto"/>
              <w:right w:val="single" w:sz="4" w:space="0" w:color="auto"/>
            </w:tcBorders>
            <w:shd w:val="clear" w:color="auto" w:fill="auto"/>
            <w:vAlign w:val="center"/>
          </w:tcPr>
          <w:p w:rsidR="00AE016F" w:rsidRDefault="00AE016F" w:rsidP="00D72AC7">
            <w:pPr>
              <w:pStyle w:val="Style35"/>
              <w:widowControl/>
              <w:spacing w:line="240" w:lineRule="auto"/>
              <w:rPr>
                <w:rStyle w:val="FontStyle128"/>
              </w:rPr>
            </w:pPr>
            <w:r>
              <w:rPr>
                <w:rStyle w:val="FontStyle128"/>
              </w:rPr>
              <w:t xml:space="preserve">Statyw do lasera i aplikatora skanerowego: </w:t>
            </w:r>
          </w:p>
          <w:p w:rsidR="00AE016F" w:rsidRDefault="00AE016F" w:rsidP="00AE016F">
            <w:pPr>
              <w:pStyle w:val="Style35"/>
              <w:widowControl/>
              <w:numPr>
                <w:ilvl w:val="0"/>
                <w:numId w:val="2"/>
              </w:numPr>
              <w:spacing w:line="240" w:lineRule="auto"/>
              <w:ind w:left="253" w:hanging="253"/>
              <w:rPr>
                <w:rStyle w:val="FontStyle128"/>
              </w:rPr>
            </w:pPr>
            <w:r>
              <w:rPr>
                <w:rStyle w:val="FontStyle128"/>
              </w:rPr>
              <w:t xml:space="preserve">możliwość obracania </w:t>
            </w:r>
            <w:r w:rsidRPr="00167E7D">
              <w:rPr>
                <w:rStyle w:val="FontStyle128"/>
              </w:rPr>
              <w:t>zestawu w płaszczyźnie</w:t>
            </w:r>
            <w:r>
              <w:rPr>
                <w:rStyle w:val="FontStyle128"/>
              </w:rPr>
              <w:t xml:space="preserve"> pionowej i poziomej;</w:t>
            </w:r>
          </w:p>
          <w:p w:rsidR="00AE016F" w:rsidRPr="00774F81" w:rsidRDefault="00AE016F" w:rsidP="00AE016F">
            <w:pPr>
              <w:pStyle w:val="Style35"/>
              <w:widowControl/>
              <w:numPr>
                <w:ilvl w:val="0"/>
                <w:numId w:val="2"/>
              </w:numPr>
              <w:spacing w:line="240" w:lineRule="auto"/>
              <w:ind w:left="253" w:hanging="253"/>
              <w:rPr>
                <w:rFonts w:ascii="Times New Roman" w:hAnsi="Times New Roman" w:cs="Times New Roman"/>
                <w:color w:val="000000"/>
                <w:sz w:val="20"/>
                <w:szCs w:val="20"/>
              </w:rPr>
            </w:pPr>
            <w:r>
              <w:rPr>
                <w:rStyle w:val="FontStyle128"/>
              </w:rPr>
              <w:t xml:space="preserve">regulowana </w:t>
            </w:r>
            <w:r w:rsidRPr="00CA4551">
              <w:rPr>
                <w:rStyle w:val="FontStyle128"/>
              </w:rPr>
              <w:t>wysokość statywu</w:t>
            </w:r>
            <w:r w:rsidRPr="00CA4551">
              <w:rPr>
                <w:rStyle w:val="FontStyle128"/>
                <w:b/>
              </w:rPr>
              <w:t>.</w:t>
            </w:r>
            <w:r w:rsidRPr="00CA4551">
              <w:rPr>
                <w:rStyle w:val="FontStyle128"/>
                <w:b/>
                <w:color w:val="FF0000"/>
              </w:rPr>
              <w:t xml:space="preserve"> </w:t>
            </w:r>
          </w:p>
        </w:tc>
      </w:tr>
      <w:tr w:rsidR="00AE016F" w:rsidTr="000B07DE">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AE016F" w:rsidRDefault="00AE016F" w:rsidP="00D72AC7">
            <w:pPr>
              <w:jc w:val="center"/>
            </w:pPr>
            <w:r>
              <w:t>2.</w:t>
            </w:r>
          </w:p>
        </w:tc>
        <w:tc>
          <w:tcPr>
            <w:tcW w:w="8756" w:type="dxa"/>
            <w:tcBorders>
              <w:top w:val="single" w:sz="4" w:space="0" w:color="auto"/>
              <w:left w:val="single" w:sz="4" w:space="0" w:color="auto"/>
              <w:bottom w:val="single" w:sz="4" w:space="0" w:color="auto"/>
              <w:right w:val="single" w:sz="4" w:space="0" w:color="auto"/>
            </w:tcBorders>
            <w:shd w:val="clear" w:color="auto" w:fill="auto"/>
            <w:vAlign w:val="center"/>
          </w:tcPr>
          <w:p w:rsidR="00AE016F" w:rsidRDefault="00AE016F" w:rsidP="00D72AC7">
            <w:r w:rsidRPr="001E5F0C">
              <w:rPr>
                <w:rStyle w:val="FontStyle128"/>
              </w:rPr>
              <w:t>Okulary ochronne przed promieniowaniem laserowym o 3 długościach fali - 4 szt.</w:t>
            </w:r>
          </w:p>
        </w:tc>
      </w:tr>
    </w:tbl>
    <w:p w:rsidR="00AE016F" w:rsidRPr="00586980" w:rsidRDefault="00AE016F" w:rsidP="00AE016F"/>
    <w:p w:rsidR="00AE016F" w:rsidRPr="00C9065B" w:rsidRDefault="00AE016F" w:rsidP="000B07DE">
      <w:pPr>
        <w:rPr>
          <w:b/>
          <w:i/>
        </w:rPr>
      </w:pPr>
      <w:r w:rsidRPr="00C9065B">
        <w:rPr>
          <w:b/>
        </w:rPr>
        <w:t>Oferuję urządzenie - laser niskoenergetyczny -  rok produkcji</w:t>
      </w:r>
      <w:r w:rsidRPr="00C9065B">
        <w:rPr>
          <w:b/>
          <w:i/>
        </w:rPr>
        <w:t xml:space="preserve"> </w:t>
      </w:r>
      <w:r w:rsidRPr="00C9065B">
        <w:rPr>
          <w:b/>
        </w:rPr>
        <w:t>2021</w:t>
      </w:r>
    </w:p>
    <w:p w:rsidR="00AE016F" w:rsidRDefault="00AE016F" w:rsidP="00AE016F">
      <w:pPr>
        <w:rPr>
          <w:b/>
          <w:sz w:val="24"/>
          <w:szCs w:val="24"/>
        </w:rPr>
      </w:pPr>
    </w:p>
    <w:p w:rsidR="00AE016F" w:rsidRDefault="00AE016F" w:rsidP="000B07DE">
      <w:pPr>
        <w:rPr>
          <w:i/>
          <w:sz w:val="24"/>
          <w:szCs w:val="24"/>
        </w:rPr>
      </w:pPr>
      <w:r>
        <w:rPr>
          <w:i/>
        </w:rPr>
        <w:t>(</w:t>
      </w:r>
      <w:r w:rsidRPr="00E71090">
        <w:rPr>
          <w:i/>
        </w:rPr>
        <w:t>typ/model</w:t>
      </w:r>
      <w:r w:rsidRPr="00E71090">
        <w:rPr>
          <w:i/>
          <w:sz w:val="24"/>
          <w:szCs w:val="24"/>
        </w:rPr>
        <w:t>)</w:t>
      </w:r>
      <w:r>
        <w:rPr>
          <w:i/>
          <w:sz w:val="24"/>
          <w:szCs w:val="24"/>
        </w:rPr>
        <w:t>………………………………………………………………….</w:t>
      </w:r>
    </w:p>
    <w:p w:rsidR="00AE016F" w:rsidRPr="00E71090" w:rsidRDefault="00AE016F" w:rsidP="000B07DE">
      <w:pPr>
        <w:rPr>
          <w:i/>
          <w:sz w:val="24"/>
          <w:szCs w:val="24"/>
        </w:rPr>
      </w:pPr>
    </w:p>
    <w:p w:rsidR="00AE016F" w:rsidRDefault="00AE016F" w:rsidP="000B07DE">
      <w:pPr>
        <w:rPr>
          <w:i/>
          <w:sz w:val="24"/>
          <w:szCs w:val="24"/>
        </w:rPr>
      </w:pPr>
      <w:r>
        <w:rPr>
          <w:i/>
        </w:rPr>
        <w:t>(</w:t>
      </w:r>
      <w:r w:rsidRPr="00E71090">
        <w:rPr>
          <w:i/>
        </w:rPr>
        <w:t>produkcji</w:t>
      </w:r>
      <w:r w:rsidRPr="00E71090">
        <w:rPr>
          <w:i/>
          <w:sz w:val="24"/>
          <w:szCs w:val="24"/>
        </w:rPr>
        <w:t>)……………………………………………</w:t>
      </w:r>
      <w:r>
        <w:rPr>
          <w:i/>
          <w:sz w:val="24"/>
          <w:szCs w:val="24"/>
        </w:rPr>
        <w:t>…………………….</w:t>
      </w:r>
    </w:p>
    <w:p w:rsidR="00AE016F" w:rsidRDefault="00AE016F" w:rsidP="000B07DE">
      <w:pPr>
        <w:rPr>
          <w:i/>
          <w:sz w:val="24"/>
          <w:szCs w:val="24"/>
        </w:rPr>
      </w:pPr>
    </w:p>
    <w:p w:rsidR="00AE016F" w:rsidRDefault="00AE016F" w:rsidP="000B07DE">
      <w:pPr>
        <w:rPr>
          <w:i/>
          <w:sz w:val="24"/>
          <w:szCs w:val="24"/>
        </w:rPr>
      </w:pPr>
      <w:r w:rsidRPr="000D68AA">
        <w:rPr>
          <w:i/>
        </w:rPr>
        <w:t>(kraj pochodzenia)</w:t>
      </w:r>
      <w:r w:rsidRPr="00E71090">
        <w:rPr>
          <w:i/>
          <w:sz w:val="24"/>
          <w:szCs w:val="24"/>
        </w:rPr>
        <w:t xml:space="preserve"> ………………………………</w:t>
      </w:r>
      <w:r>
        <w:rPr>
          <w:i/>
          <w:sz w:val="24"/>
          <w:szCs w:val="24"/>
        </w:rPr>
        <w:t>…………………………</w:t>
      </w:r>
      <w:r w:rsidRPr="00E71090">
        <w:rPr>
          <w:i/>
          <w:sz w:val="24"/>
          <w:szCs w:val="24"/>
        </w:rPr>
        <w:t xml:space="preserve">. </w:t>
      </w:r>
    </w:p>
    <w:p w:rsidR="000B07DE" w:rsidRDefault="000B07DE" w:rsidP="007C5BAA">
      <w:pPr>
        <w:ind w:left="426"/>
        <w:rPr>
          <w:i/>
          <w:sz w:val="24"/>
          <w:szCs w:val="24"/>
        </w:rPr>
      </w:pPr>
    </w:p>
    <w:p w:rsidR="000B07DE" w:rsidRDefault="000B07DE" w:rsidP="007C5BAA">
      <w:pPr>
        <w:ind w:left="426"/>
        <w:rPr>
          <w:i/>
          <w:sz w:val="24"/>
          <w:szCs w:val="24"/>
        </w:rPr>
      </w:pPr>
    </w:p>
    <w:p w:rsidR="00AE016F" w:rsidRDefault="00AE016F" w:rsidP="00AE016F"/>
    <w:p w:rsidR="000B07DE" w:rsidRPr="002039DA" w:rsidRDefault="000B07DE" w:rsidP="00AE016F"/>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694"/>
        <w:gridCol w:w="992"/>
        <w:gridCol w:w="709"/>
        <w:gridCol w:w="1275"/>
        <w:gridCol w:w="1276"/>
        <w:gridCol w:w="992"/>
        <w:gridCol w:w="1276"/>
      </w:tblGrid>
      <w:tr w:rsidR="00AE016F" w:rsidRPr="00D214E3" w:rsidTr="000B07DE">
        <w:tc>
          <w:tcPr>
            <w:tcW w:w="708" w:type="dxa"/>
            <w:tcBorders>
              <w:top w:val="single" w:sz="4" w:space="0" w:color="auto"/>
              <w:left w:val="single" w:sz="4" w:space="0" w:color="auto"/>
              <w:bottom w:val="single" w:sz="4" w:space="0" w:color="auto"/>
              <w:right w:val="single" w:sz="4" w:space="0" w:color="auto"/>
            </w:tcBorders>
            <w:vAlign w:val="center"/>
            <w:hideMark/>
          </w:tcPr>
          <w:p w:rsidR="00AE016F" w:rsidRPr="00D214E3" w:rsidRDefault="00AE016F" w:rsidP="00D72AC7">
            <w:pPr>
              <w:spacing w:line="276" w:lineRule="auto"/>
              <w:jc w:val="center"/>
              <w:rPr>
                <w:b/>
                <w:sz w:val="22"/>
              </w:rPr>
            </w:pPr>
            <w:r w:rsidRPr="00D214E3">
              <w:rPr>
                <w:b/>
                <w:sz w:val="22"/>
              </w:rPr>
              <w:br w:type="page"/>
              <w:t>l.p.</w:t>
            </w:r>
          </w:p>
        </w:tc>
        <w:tc>
          <w:tcPr>
            <w:tcW w:w="2694" w:type="dxa"/>
            <w:tcBorders>
              <w:top w:val="single" w:sz="4" w:space="0" w:color="auto"/>
              <w:left w:val="single" w:sz="4" w:space="0" w:color="auto"/>
              <w:bottom w:val="single" w:sz="4" w:space="0" w:color="auto"/>
              <w:right w:val="single" w:sz="4" w:space="0" w:color="auto"/>
            </w:tcBorders>
            <w:vAlign w:val="center"/>
          </w:tcPr>
          <w:p w:rsidR="00AE016F" w:rsidRPr="008B07C4" w:rsidRDefault="008B07C4" w:rsidP="00D72AC7">
            <w:pPr>
              <w:pStyle w:val="Nagwek6"/>
              <w:spacing w:line="276" w:lineRule="auto"/>
              <w:jc w:val="center"/>
              <w:rPr>
                <w:rFonts w:ascii="Times New Roman" w:hAnsi="Times New Roman"/>
                <w:color w:val="000000" w:themeColor="text1"/>
                <w:sz w:val="22"/>
              </w:rPr>
            </w:pPr>
            <w:r w:rsidRPr="008B07C4">
              <w:rPr>
                <w:rFonts w:ascii="Times New Roman" w:hAnsi="Times New Roman"/>
                <w:color w:val="000000" w:themeColor="text1"/>
                <w:sz w:val="22"/>
              </w:rPr>
              <w:t>Nazwa</w:t>
            </w:r>
          </w:p>
        </w:tc>
        <w:tc>
          <w:tcPr>
            <w:tcW w:w="992" w:type="dxa"/>
            <w:tcBorders>
              <w:top w:val="single" w:sz="4" w:space="0" w:color="auto"/>
              <w:left w:val="single" w:sz="4" w:space="0" w:color="auto"/>
              <w:bottom w:val="single" w:sz="4" w:space="0" w:color="auto"/>
              <w:right w:val="single" w:sz="4" w:space="0" w:color="auto"/>
            </w:tcBorders>
            <w:vAlign w:val="center"/>
            <w:hideMark/>
          </w:tcPr>
          <w:p w:rsidR="00AE016F" w:rsidRPr="00D214E3" w:rsidRDefault="00AE016F" w:rsidP="00D72AC7">
            <w:pPr>
              <w:spacing w:line="276" w:lineRule="auto"/>
              <w:jc w:val="center"/>
              <w:rPr>
                <w:sz w:val="22"/>
              </w:rPr>
            </w:pPr>
            <w:r w:rsidRPr="00D214E3">
              <w:rPr>
                <w:b/>
                <w:color w:val="000000"/>
                <w:sz w:val="22"/>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rsidR="00AE016F" w:rsidRPr="00D214E3" w:rsidRDefault="00AE016F" w:rsidP="00D72AC7">
            <w:pPr>
              <w:spacing w:line="276" w:lineRule="auto"/>
              <w:jc w:val="center"/>
              <w:rPr>
                <w:b/>
                <w:sz w:val="22"/>
              </w:rPr>
            </w:pPr>
            <w:r w:rsidRPr="00D214E3">
              <w:rPr>
                <w:b/>
                <w:sz w:val="22"/>
              </w:rPr>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016F" w:rsidRPr="00D214E3" w:rsidRDefault="00AE016F" w:rsidP="00D72AC7">
            <w:pPr>
              <w:spacing w:line="276" w:lineRule="auto"/>
              <w:jc w:val="center"/>
              <w:rPr>
                <w:b/>
                <w:sz w:val="22"/>
              </w:rPr>
            </w:pPr>
            <w:r w:rsidRPr="00D214E3">
              <w:rPr>
                <w:b/>
                <w:sz w:val="22"/>
              </w:rPr>
              <w:t>Cena jedn. 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16F" w:rsidRPr="00D214E3" w:rsidRDefault="00AE016F" w:rsidP="00D72AC7">
            <w:pPr>
              <w:spacing w:line="276" w:lineRule="auto"/>
              <w:jc w:val="center"/>
              <w:rPr>
                <w:b/>
                <w:sz w:val="22"/>
              </w:rPr>
            </w:pPr>
            <w:r w:rsidRPr="00D214E3">
              <w:rPr>
                <w:b/>
                <w:sz w:val="22"/>
              </w:rPr>
              <w:t>Wartość netto</w:t>
            </w:r>
          </w:p>
        </w:tc>
        <w:tc>
          <w:tcPr>
            <w:tcW w:w="992" w:type="dxa"/>
            <w:tcBorders>
              <w:top w:val="single" w:sz="4" w:space="0" w:color="auto"/>
              <w:left w:val="single" w:sz="4" w:space="0" w:color="auto"/>
              <w:bottom w:val="single" w:sz="4" w:space="0" w:color="auto"/>
              <w:right w:val="single" w:sz="4" w:space="0" w:color="auto"/>
            </w:tcBorders>
            <w:vAlign w:val="center"/>
            <w:hideMark/>
          </w:tcPr>
          <w:p w:rsidR="00AE016F" w:rsidRPr="00D214E3" w:rsidRDefault="00AE016F" w:rsidP="00D72AC7">
            <w:pPr>
              <w:spacing w:line="276" w:lineRule="auto"/>
              <w:jc w:val="center"/>
              <w:rPr>
                <w:b/>
                <w:sz w:val="22"/>
              </w:rPr>
            </w:pPr>
            <w:r w:rsidRPr="00D214E3">
              <w:rPr>
                <w:b/>
                <w:sz w:val="22"/>
              </w:rPr>
              <w:t>Stawka VAT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016F" w:rsidRPr="00D214E3" w:rsidRDefault="00AE016F" w:rsidP="00D72AC7">
            <w:pPr>
              <w:spacing w:line="276" w:lineRule="auto"/>
              <w:jc w:val="center"/>
              <w:rPr>
                <w:b/>
                <w:sz w:val="22"/>
              </w:rPr>
            </w:pPr>
            <w:r w:rsidRPr="00D214E3">
              <w:rPr>
                <w:b/>
                <w:sz w:val="22"/>
              </w:rPr>
              <w:t>Wartość brutto</w:t>
            </w:r>
          </w:p>
        </w:tc>
      </w:tr>
      <w:tr w:rsidR="00AE016F" w:rsidRPr="002039DA" w:rsidTr="000B07DE">
        <w:trPr>
          <w:trHeight w:val="170"/>
        </w:trPr>
        <w:tc>
          <w:tcPr>
            <w:tcW w:w="708" w:type="dxa"/>
            <w:tcBorders>
              <w:top w:val="single" w:sz="4" w:space="0" w:color="auto"/>
              <w:left w:val="single" w:sz="4" w:space="0" w:color="auto"/>
              <w:bottom w:val="single" w:sz="4" w:space="0" w:color="auto"/>
              <w:right w:val="single" w:sz="4" w:space="0" w:color="auto"/>
            </w:tcBorders>
            <w:vAlign w:val="center"/>
            <w:hideMark/>
          </w:tcPr>
          <w:p w:rsidR="00AE016F" w:rsidRDefault="00AE016F" w:rsidP="00D72AC7">
            <w:pPr>
              <w:spacing w:line="276" w:lineRule="auto"/>
              <w:jc w:val="center"/>
            </w:pPr>
          </w:p>
          <w:p w:rsidR="00AE016F" w:rsidRDefault="00AE016F" w:rsidP="00D72AC7">
            <w:pPr>
              <w:spacing w:line="276" w:lineRule="auto"/>
              <w:jc w:val="center"/>
            </w:pPr>
            <w:r w:rsidRPr="002039DA">
              <w:t>1.</w:t>
            </w:r>
          </w:p>
          <w:p w:rsidR="00AE016F" w:rsidRPr="002039DA" w:rsidRDefault="00AE016F" w:rsidP="00D72AC7">
            <w:pPr>
              <w:spacing w:line="276" w:lineRule="auto"/>
              <w:jc w:val="center"/>
            </w:pPr>
          </w:p>
        </w:tc>
        <w:tc>
          <w:tcPr>
            <w:tcW w:w="2694" w:type="dxa"/>
            <w:tcBorders>
              <w:top w:val="single" w:sz="4" w:space="0" w:color="auto"/>
              <w:left w:val="single" w:sz="4" w:space="0" w:color="auto"/>
              <w:bottom w:val="single" w:sz="4" w:space="0" w:color="auto"/>
              <w:right w:val="single" w:sz="4" w:space="0" w:color="auto"/>
            </w:tcBorders>
            <w:vAlign w:val="center"/>
            <w:hideMark/>
          </w:tcPr>
          <w:p w:rsidR="00AE016F" w:rsidRDefault="00AE016F" w:rsidP="00D72AC7">
            <w:pPr>
              <w:jc w:val="both"/>
            </w:pPr>
          </w:p>
          <w:p w:rsidR="00AE016F" w:rsidRDefault="00AE016F" w:rsidP="00D72AC7">
            <w:pPr>
              <w:jc w:val="both"/>
            </w:pPr>
            <w:r>
              <w:t>Laser niskoenergetyczny</w:t>
            </w:r>
          </w:p>
          <w:p w:rsidR="00AE016F" w:rsidRPr="002039DA" w:rsidRDefault="00AE016F" w:rsidP="00D72AC7">
            <w:pPr>
              <w:jc w:val="both"/>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E016F" w:rsidRDefault="00AE016F" w:rsidP="00D72AC7">
            <w:pPr>
              <w:spacing w:line="276" w:lineRule="auto"/>
              <w:jc w:val="center"/>
            </w:pPr>
          </w:p>
          <w:p w:rsidR="00AE016F" w:rsidRDefault="00AE016F" w:rsidP="00D72AC7">
            <w:pPr>
              <w:spacing w:line="276" w:lineRule="auto"/>
              <w:jc w:val="center"/>
            </w:pPr>
            <w:r>
              <w:t>s</w:t>
            </w:r>
            <w:r w:rsidRPr="002039DA">
              <w:t>ztuka</w:t>
            </w:r>
          </w:p>
          <w:p w:rsidR="00AE016F" w:rsidRPr="002039DA" w:rsidRDefault="00AE016F" w:rsidP="00D72AC7">
            <w:pPr>
              <w:spacing w:line="276"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AE016F" w:rsidRDefault="00AE016F" w:rsidP="00D72AC7">
            <w:pPr>
              <w:spacing w:line="276" w:lineRule="auto"/>
              <w:jc w:val="center"/>
            </w:pPr>
          </w:p>
          <w:p w:rsidR="00AE016F" w:rsidRDefault="00AE016F" w:rsidP="00D72AC7">
            <w:pPr>
              <w:spacing w:line="276" w:lineRule="auto"/>
              <w:jc w:val="center"/>
            </w:pPr>
            <w:r>
              <w:t>1</w:t>
            </w:r>
          </w:p>
          <w:p w:rsidR="00AE016F" w:rsidRPr="002039DA" w:rsidRDefault="00AE016F" w:rsidP="00D72AC7">
            <w:pPr>
              <w:spacing w:line="276" w:lineRule="auto"/>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AE016F" w:rsidRPr="002039DA" w:rsidRDefault="00AE016F" w:rsidP="00D72AC7">
            <w:pPr>
              <w:spacing w:line="276"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AE016F" w:rsidRPr="002039DA" w:rsidRDefault="00AE016F" w:rsidP="00D72AC7">
            <w:pPr>
              <w:spacing w:line="276" w:lineRule="auto"/>
            </w:pPr>
          </w:p>
        </w:tc>
        <w:tc>
          <w:tcPr>
            <w:tcW w:w="992" w:type="dxa"/>
            <w:tcBorders>
              <w:top w:val="single" w:sz="4" w:space="0" w:color="auto"/>
              <w:left w:val="single" w:sz="4" w:space="0" w:color="auto"/>
              <w:bottom w:val="single" w:sz="4" w:space="0" w:color="auto"/>
              <w:right w:val="single" w:sz="4" w:space="0" w:color="auto"/>
            </w:tcBorders>
            <w:vAlign w:val="center"/>
          </w:tcPr>
          <w:p w:rsidR="00AE016F" w:rsidRPr="002039DA" w:rsidRDefault="00AE016F" w:rsidP="00D72AC7">
            <w:pPr>
              <w:spacing w:line="276"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AE016F" w:rsidRPr="002039DA" w:rsidRDefault="00AE016F" w:rsidP="00D72AC7">
            <w:pPr>
              <w:spacing w:line="276" w:lineRule="auto"/>
            </w:pPr>
          </w:p>
        </w:tc>
      </w:tr>
      <w:tr w:rsidR="00AE016F" w:rsidRPr="002039DA" w:rsidTr="000B07DE">
        <w:tc>
          <w:tcPr>
            <w:tcW w:w="6378" w:type="dxa"/>
            <w:gridSpan w:val="5"/>
            <w:tcBorders>
              <w:top w:val="single" w:sz="4" w:space="0" w:color="auto"/>
              <w:left w:val="single" w:sz="4" w:space="0" w:color="auto"/>
              <w:bottom w:val="single" w:sz="4" w:space="0" w:color="auto"/>
              <w:right w:val="single" w:sz="4" w:space="0" w:color="auto"/>
            </w:tcBorders>
            <w:vAlign w:val="center"/>
          </w:tcPr>
          <w:p w:rsidR="00AE016F" w:rsidRPr="002039DA" w:rsidRDefault="00AE016F" w:rsidP="00D72AC7">
            <w:pPr>
              <w:spacing w:line="276" w:lineRule="auto"/>
              <w:jc w:val="right"/>
              <w:rPr>
                <w:b/>
              </w:rPr>
            </w:pPr>
          </w:p>
          <w:p w:rsidR="00AE016F" w:rsidRPr="002039DA" w:rsidRDefault="00AE016F" w:rsidP="00D72AC7">
            <w:pPr>
              <w:spacing w:line="276" w:lineRule="auto"/>
              <w:jc w:val="right"/>
              <w:rPr>
                <w:b/>
              </w:rPr>
            </w:pPr>
            <w:r w:rsidRPr="002039DA">
              <w:rPr>
                <w:b/>
              </w:rPr>
              <w:t>Razem</w:t>
            </w:r>
          </w:p>
        </w:tc>
        <w:tc>
          <w:tcPr>
            <w:tcW w:w="1276" w:type="dxa"/>
            <w:tcBorders>
              <w:top w:val="single" w:sz="4" w:space="0" w:color="auto"/>
              <w:left w:val="single" w:sz="4" w:space="0" w:color="auto"/>
              <w:bottom w:val="single" w:sz="4" w:space="0" w:color="auto"/>
              <w:right w:val="single" w:sz="4" w:space="0" w:color="auto"/>
            </w:tcBorders>
          </w:tcPr>
          <w:p w:rsidR="00AE016F" w:rsidRPr="002039DA" w:rsidRDefault="00AE016F" w:rsidP="00D72AC7">
            <w:pPr>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AE016F" w:rsidRPr="002039DA" w:rsidRDefault="00AE016F" w:rsidP="00D72AC7">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tcPr>
          <w:p w:rsidR="00AE016F" w:rsidRPr="002039DA" w:rsidRDefault="00AE016F" w:rsidP="00D72AC7">
            <w:pPr>
              <w:spacing w:line="276" w:lineRule="auto"/>
            </w:pPr>
          </w:p>
        </w:tc>
      </w:tr>
    </w:tbl>
    <w:p w:rsidR="00AE016F" w:rsidRDefault="00AE016F" w:rsidP="00AE016F">
      <w:pPr>
        <w:tabs>
          <w:tab w:val="left" w:pos="851"/>
        </w:tabs>
        <w:spacing w:after="120"/>
        <w:rPr>
          <w:b/>
        </w:rPr>
      </w:pPr>
    </w:p>
    <w:p w:rsidR="00AE016F" w:rsidRPr="008C33F9" w:rsidRDefault="00AE016F" w:rsidP="000B07DE">
      <w:pPr>
        <w:spacing w:after="240"/>
      </w:pPr>
      <w:r w:rsidRPr="008C33F9">
        <w:rPr>
          <w:b/>
        </w:rPr>
        <w:t xml:space="preserve">Wartość brutto ........................ słownie </w:t>
      </w:r>
      <w:r w:rsidR="007C5BAA">
        <w:rPr>
          <w:b/>
        </w:rPr>
        <w:t>.</w:t>
      </w:r>
      <w:r w:rsidRPr="008C33F9">
        <w:rPr>
          <w:b/>
        </w:rPr>
        <w:t>......................................................................................</w:t>
      </w:r>
      <w:r>
        <w:rPr>
          <w:b/>
        </w:rPr>
        <w:t>......................</w:t>
      </w:r>
      <w:r w:rsidRPr="008C33F9">
        <w:rPr>
          <w:b/>
        </w:rPr>
        <w:t>zł</w:t>
      </w:r>
    </w:p>
    <w:p w:rsidR="00AE016F" w:rsidRPr="008C33F9" w:rsidRDefault="00AE016F" w:rsidP="000B07DE">
      <w:pPr>
        <w:spacing w:after="240"/>
      </w:pPr>
      <w:r w:rsidRPr="008C33F9">
        <w:t>w tym:</w:t>
      </w:r>
    </w:p>
    <w:p w:rsidR="00AE016F" w:rsidRPr="008C33F9" w:rsidRDefault="00AE016F" w:rsidP="000B07DE">
      <w:pPr>
        <w:tabs>
          <w:tab w:val="left" w:pos="1418"/>
        </w:tabs>
        <w:spacing w:after="240"/>
      </w:pPr>
      <w:r w:rsidRPr="008C33F9">
        <w:t>wartość netto</w:t>
      </w:r>
      <w:r w:rsidR="007C5BAA">
        <w:t xml:space="preserve">: </w:t>
      </w:r>
      <w:r w:rsidRPr="008C33F9">
        <w:t>.........................................zł</w:t>
      </w:r>
    </w:p>
    <w:p w:rsidR="00AE016F" w:rsidRDefault="00AE016F" w:rsidP="000B07DE">
      <w:pPr>
        <w:tabs>
          <w:tab w:val="left" w:pos="1418"/>
        </w:tabs>
      </w:pPr>
      <w:r w:rsidRPr="008C33F9">
        <w:t>podatek VAT</w:t>
      </w:r>
      <w:r w:rsidR="007C5BAA">
        <w:t xml:space="preserve">: </w:t>
      </w:r>
      <w:r w:rsidRPr="008C33F9">
        <w:t>........................................zł</w:t>
      </w:r>
    </w:p>
    <w:p w:rsidR="00C374CA" w:rsidRDefault="00C374CA" w:rsidP="000B07DE">
      <w:pPr>
        <w:tabs>
          <w:tab w:val="left" w:pos="1418"/>
        </w:tabs>
      </w:pPr>
    </w:p>
    <w:p w:rsidR="00C374CA" w:rsidRDefault="00C374CA" w:rsidP="000B07DE">
      <w:pPr>
        <w:tabs>
          <w:tab w:val="left" w:pos="1418"/>
        </w:tabs>
      </w:pPr>
    </w:p>
    <w:p w:rsidR="00C374CA" w:rsidRPr="007C2BEA" w:rsidRDefault="00C374CA" w:rsidP="000B07DE">
      <w:pPr>
        <w:tabs>
          <w:tab w:val="left" w:pos="1418"/>
        </w:tabs>
        <w:rPr>
          <w:b/>
        </w:rPr>
      </w:pPr>
      <w:r w:rsidRPr="007C2BEA">
        <w:rPr>
          <w:b/>
        </w:rPr>
        <w:t>Deklarowany okres gwarancji ………… (</w:t>
      </w:r>
      <w:r w:rsidR="002D7470">
        <w:rPr>
          <w:b/>
        </w:rPr>
        <w:t xml:space="preserve">należy podać </w:t>
      </w:r>
      <w:bookmarkStart w:id="0" w:name="_GoBack"/>
      <w:bookmarkEnd w:id="0"/>
      <w:r w:rsidRPr="007C2BEA">
        <w:rPr>
          <w:b/>
        </w:rPr>
        <w:t>w miesiącach)</w:t>
      </w:r>
    </w:p>
    <w:p w:rsidR="00AE016F" w:rsidRDefault="00AE016F" w:rsidP="00AE016F">
      <w:pPr>
        <w:jc w:val="right"/>
      </w:pPr>
    </w:p>
    <w:p w:rsidR="00AE016F" w:rsidRPr="008C33F9" w:rsidRDefault="00AE016F" w:rsidP="007C5BAA">
      <w:pPr>
        <w:jc w:val="right"/>
      </w:pPr>
      <w:proofErr w:type="spellStart"/>
      <w:r w:rsidRPr="008C33F9">
        <w:t>……</w:t>
      </w:r>
      <w:proofErr w:type="spellEnd"/>
      <w:r w:rsidRPr="008C33F9">
        <w:t>…………………</w:t>
      </w:r>
    </w:p>
    <w:p w:rsidR="00D8702F" w:rsidRPr="00DD49D7" w:rsidRDefault="007C5BAA" w:rsidP="007C5BAA">
      <w:pPr>
        <w:jc w:val="center"/>
        <w:rPr>
          <w:b/>
          <w:bCs/>
        </w:rPr>
      </w:pPr>
      <w:r>
        <w:t xml:space="preserve">                                                                                                                                                         </w:t>
      </w:r>
      <w:r w:rsidR="00AE016F">
        <w:t>podpis wykonawcy</w:t>
      </w:r>
    </w:p>
    <w:sectPr w:rsidR="00D8702F" w:rsidRPr="00DD49D7" w:rsidSect="001B0C1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01E" w:rsidRDefault="00CA401E" w:rsidP="00B52C6F">
      <w:r>
        <w:separator/>
      </w:r>
    </w:p>
  </w:endnote>
  <w:endnote w:type="continuationSeparator" w:id="0">
    <w:p w:rsidR="00CA401E" w:rsidRDefault="00CA401E" w:rsidP="00B5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01E" w:rsidRDefault="00CA401E" w:rsidP="00B52C6F">
      <w:r>
        <w:separator/>
      </w:r>
    </w:p>
  </w:footnote>
  <w:footnote w:type="continuationSeparator" w:id="0">
    <w:p w:rsidR="00CA401E" w:rsidRDefault="00CA401E" w:rsidP="00B52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9E5" w:rsidRDefault="00C374CA">
    <w:pPr>
      <w:pStyle w:val="Nagwek"/>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65pt;height:50.7pt">
          <v:imagedata r:id="rId1" o:title="EFRR_POZIOM_kol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C8"/>
    <w:multiLevelType w:val="hybridMultilevel"/>
    <w:tmpl w:val="7E82D6EA"/>
    <w:lvl w:ilvl="0" w:tplc="0415000F">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692505"/>
    <w:multiLevelType w:val="hybridMultilevel"/>
    <w:tmpl w:val="C0D2F230"/>
    <w:lvl w:ilvl="0" w:tplc="0415000F">
      <w:start w:val="1"/>
      <w:numFmt w:val="decimal"/>
      <w:lvlText w:val="%1."/>
      <w:lvlJc w:val="left"/>
      <w:pPr>
        <w:ind w:left="720" w:hanging="360"/>
      </w:pPr>
      <w:rPr>
        <w:rFonts w:eastAsia="Times New Roman"/>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321D436D"/>
    <w:multiLevelType w:val="hybridMultilevel"/>
    <w:tmpl w:val="DEC49056"/>
    <w:lvl w:ilvl="0" w:tplc="CC103792">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40675"/>
    <w:multiLevelType w:val="hybridMultilevel"/>
    <w:tmpl w:val="CD7A7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FC681C"/>
    <w:multiLevelType w:val="hybridMultilevel"/>
    <w:tmpl w:val="BC50EE42"/>
    <w:lvl w:ilvl="0" w:tplc="0AAA57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303EFA"/>
    <w:multiLevelType w:val="hybridMultilevel"/>
    <w:tmpl w:val="6C821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CC1B80"/>
    <w:multiLevelType w:val="hybridMultilevel"/>
    <w:tmpl w:val="F412127E"/>
    <w:lvl w:ilvl="0" w:tplc="4F7EE548">
      <w:start w:val="1"/>
      <w:numFmt w:val="decimal"/>
      <w:lvlText w:val="%1."/>
      <w:lvlJc w:val="left"/>
      <w:pPr>
        <w:tabs>
          <w:tab w:val="num" w:pos="357"/>
        </w:tabs>
        <w:ind w:left="357" w:hanging="357"/>
      </w:pPr>
      <w:rPr>
        <w:b w:val="0"/>
        <w:color w:val="auto"/>
      </w:rPr>
    </w:lvl>
    <w:lvl w:ilvl="1" w:tplc="04150003">
      <w:start w:val="1"/>
      <w:numFmt w:val="none"/>
      <w:lvlText w:val="1"/>
      <w:lvlJc w:val="left"/>
      <w:pPr>
        <w:tabs>
          <w:tab w:val="num" w:pos="357"/>
        </w:tabs>
        <w:ind w:left="357" w:hanging="357"/>
      </w:pPr>
      <w:rPr>
        <w:b/>
        <w:i w:val="0"/>
      </w:rPr>
    </w:lvl>
    <w:lvl w:ilvl="2" w:tplc="E632D010">
      <w:start w:val="1"/>
      <w:numFmt w:val="decimal"/>
      <w:lvlText w:val="%3."/>
      <w:lvlJc w:val="left"/>
      <w:pPr>
        <w:tabs>
          <w:tab w:val="num" w:pos="2160"/>
        </w:tabs>
        <w:ind w:left="2160" w:hanging="360"/>
      </w:pPr>
      <w:rPr>
        <w:i w:val="0"/>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571166E2"/>
    <w:multiLevelType w:val="hybridMultilevel"/>
    <w:tmpl w:val="8A820820"/>
    <w:lvl w:ilvl="0" w:tplc="34C61F3C">
      <w:start w:val="2"/>
      <w:numFmt w:val="decimal"/>
      <w:lvlText w:val="%1."/>
      <w:lvlJc w:val="left"/>
      <w:pPr>
        <w:tabs>
          <w:tab w:val="num" w:pos="-489"/>
        </w:tabs>
        <w:ind w:left="-4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D51B0"/>
    <w:multiLevelType w:val="hybridMultilevel"/>
    <w:tmpl w:val="437409B0"/>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 w15:restartNumberingAfterBreak="0">
    <w:nsid w:val="58347BBC"/>
    <w:multiLevelType w:val="hybridMultilevel"/>
    <w:tmpl w:val="51E65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EE58F8"/>
    <w:multiLevelType w:val="hybridMultilevel"/>
    <w:tmpl w:val="C4BE2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023810"/>
    <w:multiLevelType w:val="hybridMultilevel"/>
    <w:tmpl w:val="051C4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87440E"/>
    <w:multiLevelType w:val="hybridMultilevel"/>
    <w:tmpl w:val="20B04D54"/>
    <w:lvl w:ilvl="0" w:tplc="CC103792">
      <w:start w:val="1"/>
      <w:numFmt w:val="bullet"/>
      <w:lvlText w:val="−"/>
      <w:lvlJc w:val="left"/>
      <w:pPr>
        <w:ind w:left="755" w:hanging="360"/>
      </w:pPr>
      <w:rPr>
        <w:rFonts w:ascii="Times New Roman" w:hAnsi="Times New Roman" w:cs="Times New Roman" w:hint="default"/>
        <w:color w:val="auto"/>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3" w15:restartNumberingAfterBreak="0">
    <w:nsid w:val="6BCF3B36"/>
    <w:multiLevelType w:val="hybridMultilevel"/>
    <w:tmpl w:val="A1523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AA05CC"/>
    <w:multiLevelType w:val="hybridMultilevel"/>
    <w:tmpl w:val="3AF8A818"/>
    <w:lvl w:ilvl="0" w:tplc="04150011">
      <w:start w:val="1"/>
      <w:numFmt w:val="decimal"/>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5" w15:restartNumberingAfterBreak="0">
    <w:nsid w:val="6DFD5F44"/>
    <w:multiLevelType w:val="hybridMultilevel"/>
    <w:tmpl w:val="E29E8CD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6" w15:restartNumberingAfterBreak="0">
    <w:nsid w:val="73E90CCB"/>
    <w:multiLevelType w:val="hybridMultilevel"/>
    <w:tmpl w:val="CF80FA08"/>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6"/>
  </w:num>
  <w:num w:numId="2">
    <w:abstractNumId w:val="12"/>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3"/>
  </w:num>
  <w:num w:numId="10">
    <w:abstractNumId w:val="5"/>
  </w:num>
  <w:num w:numId="11">
    <w:abstractNumId w:val="15"/>
  </w:num>
  <w:num w:numId="12">
    <w:abstractNumId w:val="14"/>
  </w:num>
  <w:num w:numId="13">
    <w:abstractNumId w:val="9"/>
  </w:num>
  <w:num w:numId="14">
    <w:abstractNumId w:val="8"/>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20"/>
  <w:hyphenationZone w:val="425"/>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016F"/>
    <w:rsid w:val="000B07DE"/>
    <w:rsid w:val="001B0C16"/>
    <w:rsid w:val="002D2C89"/>
    <w:rsid w:val="002D7470"/>
    <w:rsid w:val="00371F2A"/>
    <w:rsid w:val="004B5299"/>
    <w:rsid w:val="006E19AB"/>
    <w:rsid w:val="007259DA"/>
    <w:rsid w:val="007B755A"/>
    <w:rsid w:val="007C2BEA"/>
    <w:rsid w:val="007C4776"/>
    <w:rsid w:val="007C5BAA"/>
    <w:rsid w:val="008B07C4"/>
    <w:rsid w:val="00905827"/>
    <w:rsid w:val="009B7428"/>
    <w:rsid w:val="009D4863"/>
    <w:rsid w:val="00A26B53"/>
    <w:rsid w:val="00AE016F"/>
    <w:rsid w:val="00B52C6F"/>
    <w:rsid w:val="00B81B39"/>
    <w:rsid w:val="00C374CA"/>
    <w:rsid w:val="00CA401E"/>
    <w:rsid w:val="00D4358D"/>
    <w:rsid w:val="00D8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1A66B80E"/>
  <w15:docId w15:val="{F9EC7880-31EF-4195-9266-43096ACC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016F"/>
    <w:pPr>
      <w:spacing w:after="0" w:line="240" w:lineRule="auto"/>
    </w:pPr>
    <w:rPr>
      <w:rFonts w:ascii="Times New Roman" w:eastAsia="Times New Roman" w:hAnsi="Times New Roman" w:cs="Times New Roman"/>
      <w:sz w:val="20"/>
      <w:szCs w:val="20"/>
      <w:lang w:val="pl-PL" w:eastAsia="pl-PL"/>
    </w:rPr>
  </w:style>
  <w:style w:type="paragraph" w:styleId="Nagwek2">
    <w:name w:val="heading 2"/>
    <w:aliases w:val="Heading 2 Char"/>
    <w:basedOn w:val="Normalny"/>
    <w:next w:val="Normalny"/>
    <w:link w:val="Nagwek2Znak"/>
    <w:qFormat/>
    <w:rsid w:val="00AE016F"/>
    <w:pPr>
      <w:keepNext/>
      <w:jc w:val="center"/>
      <w:outlineLvl w:val="1"/>
    </w:pPr>
    <w:rPr>
      <w:rFonts w:ascii="Arial" w:hAnsi="Arial"/>
      <w:b/>
      <w:snapToGrid w:val="0"/>
      <w:color w:val="000000"/>
      <w:sz w:val="16"/>
    </w:rPr>
  </w:style>
  <w:style w:type="paragraph" w:styleId="Nagwek4">
    <w:name w:val="heading 4"/>
    <w:aliases w:val="Heading 4 Char"/>
    <w:basedOn w:val="Normalny"/>
    <w:next w:val="Normalny"/>
    <w:link w:val="Nagwek4Znak"/>
    <w:qFormat/>
    <w:rsid w:val="00AE016F"/>
    <w:pPr>
      <w:keepNext/>
      <w:outlineLvl w:val="3"/>
    </w:pPr>
    <w:rPr>
      <w:b/>
    </w:rPr>
  </w:style>
  <w:style w:type="paragraph" w:styleId="Nagwek6">
    <w:name w:val="heading 6"/>
    <w:aliases w:val="Heading 6 Char Znak,Heading 6 Char Znak Znak Znak,Heading 6 Char Znak Znak Znak Znak Znak Znak"/>
    <w:basedOn w:val="Normalny"/>
    <w:next w:val="Normalny"/>
    <w:link w:val="Nagwek6Znak"/>
    <w:qFormat/>
    <w:rsid w:val="00AE016F"/>
    <w:pPr>
      <w:keepNext/>
      <w:tabs>
        <w:tab w:val="left" w:pos="214"/>
      </w:tabs>
      <w:outlineLvl w:val="5"/>
    </w:pPr>
    <w:rPr>
      <w:rFonts w:ascii="Arial Narrow" w:hAnsi="Arial Narrow"/>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 Znak Znak,Znak Znak Znak,Znak Znak,Znak Znak Znak Znak Znak"/>
    <w:basedOn w:val="Normalny"/>
    <w:link w:val="TekstprzypisudolnegoZnak"/>
    <w:uiPriority w:val="99"/>
    <w:rsid w:val="00AE016F"/>
  </w:style>
  <w:style w:type="character" w:customStyle="1" w:styleId="TekstprzypisudolnegoZnak">
    <w:name w:val="Tekst przypisu dolnego Znak"/>
    <w:aliases w:val=" Znak Znak Znak,Znak Znak Znak Znak,Znak Znak Znak1,Znak Znak Znak Znak Znak Znak"/>
    <w:basedOn w:val="Domylnaczcionkaakapitu"/>
    <w:link w:val="Tekstprzypisudolnego"/>
    <w:uiPriority w:val="99"/>
    <w:rsid w:val="00AE016F"/>
    <w:rPr>
      <w:rFonts w:ascii="Times New Roman" w:eastAsia="Times New Roman" w:hAnsi="Times New Roman" w:cs="Times New Roman"/>
      <w:sz w:val="20"/>
      <w:szCs w:val="20"/>
      <w:lang w:val="pl-PL" w:eastAsia="pl-PL"/>
    </w:rPr>
  </w:style>
  <w:style w:type="character" w:customStyle="1" w:styleId="Nagwek2Znak">
    <w:name w:val="Nagłówek 2 Znak"/>
    <w:aliases w:val="Heading 2 Char Znak"/>
    <w:basedOn w:val="Domylnaczcionkaakapitu"/>
    <w:link w:val="Nagwek2"/>
    <w:rsid w:val="00AE016F"/>
    <w:rPr>
      <w:rFonts w:ascii="Arial" w:eastAsia="Times New Roman" w:hAnsi="Arial" w:cs="Times New Roman"/>
      <w:b/>
      <w:snapToGrid w:val="0"/>
      <w:color w:val="000000"/>
      <w:sz w:val="16"/>
      <w:szCs w:val="20"/>
      <w:lang w:val="pl-PL" w:eastAsia="pl-PL"/>
    </w:rPr>
  </w:style>
  <w:style w:type="character" w:customStyle="1" w:styleId="Nagwek4Znak">
    <w:name w:val="Nagłówek 4 Znak"/>
    <w:aliases w:val="Heading 4 Char Znak"/>
    <w:basedOn w:val="Domylnaczcionkaakapitu"/>
    <w:link w:val="Nagwek4"/>
    <w:rsid w:val="00AE016F"/>
    <w:rPr>
      <w:rFonts w:ascii="Times New Roman" w:eastAsia="Times New Roman" w:hAnsi="Times New Roman" w:cs="Times New Roman"/>
      <w:b/>
      <w:sz w:val="20"/>
      <w:szCs w:val="20"/>
      <w:lang w:val="pl-PL" w:eastAsia="pl-PL"/>
    </w:rPr>
  </w:style>
  <w:style w:type="character" w:customStyle="1" w:styleId="Nagwek6Znak">
    <w:name w:val="Nagłówek 6 Znak"/>
    <w:aliases w:val="Heading 6 Char Znak Znak,Heading 6 Char Znak Znak Znak Znak,Heading 6 Char Znak Znak Znak Znak Znak Znak Znak"/>
    <w:basedOn w:val="Domylnaczcionkaakapitu"/>
    <w:link w:val="Nagwek6"/>
    <w:rsid w:val="00AE016F"/>
    <w:rPr>
      <w:rFonts w:ascii="Arial Narrow" w:eastAsia="Times New Roman" w:hAnsi="Arial Narrow" w:cs="Times New Roman"/>
      <w:b/>
      <w:color w:val="000000"/>
      <w:sz w:val="20"/>
      <w:szCs w:val="20"/>
      <w:lang w:val="pl-PL" w:eastAsia="pl-PL"/>
    </w:rPr>
  </w:style>
  <w:style w:type="paragraph" w:customStyle="1" w:styleId="Style35">
    <w:name w:val="Style35"/>
    <w:basedOn w:val="Normalny"/>
    <w:rsid w:val="00AE016F"/>
    <w:pPr>
      <w:widowControl w:val="0"/>
      <w:suppressAutoHyphens/>
      <w:autoSpaceDE w:val="0"/>
      <w:spacing w:line="254" w:lineRule="exact"/>
    </w:pPr>
    <w:rPr>
      <w:rFonts w:ascii="Arial Unicode MS" w:hAnsi="Arial Unicode MS" w:cs="Arial Unicode MS"/>
      <w:kern w:val="2"/>
      <w:sz w:val="24"/>
      <w:szCs w:val="24"/>
      <w:lang w:eastAsia="en-US"/>
    </w:rPr>
  </w:style>
  <w:style w:type="character" w:customStyle="1" w:styleId="FontStyle128">
    <w:name w:val="Font Style128"/>
    <w:rsid w:val="00AE016F"/>
    <w:rPr>
      <w:rFonts w:ascii="Times New Roman" w:hAnsi="Times New Roman" w:cs="Times New Roman" w:hint="default"/>
      <w:color w:val="000000"/>
      <w:sz w:val="20"/>
      <w:szCs w:val="20"/>
    </w:rPr>
  </w:style>
  <w:style w:type="paragraph" w:styleId="Nagwek">
    <w:name w:val="header"/>
    <w:aliases w:val="Header Char"/>
    <w:basedOn w:val="Normalny"/>
    <w:link w:val="NagwekZnak"/>
    <w:rsid w:val="00AE016F"/>
    <w:pPr>
      <w:tabs>
        <w:tab w:val="center" w:pos="4536"/>
        <w:tab w:val="right" w:pos="9072"/>
      </w:tabs>
      <w:suppressAutoHyphens/>
    </w:pPr>
  </w:style>
  <w:style w:type="character" w:customStyle="1" w:styleId="NagwekZnak">
    <w:name w:val="Nagłówek Znak"/>
    <w:aliases w:val="Header Char Znak"/>
    <w:basedOn w:val="Domylnaczcionkaakapitu"/>
    <w:link w:val="Nagwek"/>
    <w:rsid w:val="00AE016F"/>
    <w:rPr>
      <w:rFonts w:ascii="Times New Roman" w:eastAsia="Times New Roman" w:hAnsi="Times New Roman" w:cs="Times New Roman"/>
      <w:sz w:val="20"/>
      <w:szCs w:val="20"/>
      <w:lang w:val="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rsid w:val="00AE016F"/>
    <w:pPr>
      <w:widowControl w:val="0"/>
    </w:pPr>
    <w:rPr>
      <w:rFonts w:ascii="Arial" w:hAnsi="Arial"/>
      <w:color w:val="000000"/>
      <w:sz w:val="24"/>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rsid w:val="00AE016F"/>
    <w:rPr>
      <w:rFonts w:ascii="Arial" w:eastAsia="Times New Roman" w:hAnsi="Arial" w:cs="Times New Roman"/>
      <w:color w:val="000000"/>
      <w:sz w:val="24"/>
      <w:szCs w:val="20"/>
      <w:lang w:val="pl-PL" w:eastAsia="pl-PL"/>
    </w:rPr>
  </w:style>
  <w:style w:type="paragraph" w:styleId="Tekstpodstawowy2">
    <w:name w:val="Body Text 2"/>
    <w:basedOn w:val="Normalny"/>
    <w:link w:val="Tekstpodstawowy2Znak"/>
    <w:rsid w:val="00AE016F"/>
    <w:rPr>
      <w:rFonts w:ascii="Arial" w:hAnsi="Arial"/>
      <w:sz w:val="24"/>
    </w:rPr>
  </w:style>
  <w:style w:type="character" w:customStyle="1" w:styleId="Tekstpodstawowy2Znak">
    <w:name w:val="Tekst podstawowy 2 Znak"/>
    <w:basedOn w:val="Domylnaczcionkaakapitu"/>
    <w:link w:val="Tekstpodstawowy2"/>
    <w:rsid w:val="00AE016F"/>
    <w:rPr>
      <w:rFonts w:ascii="Arial" w:eastAsia="Times New Roman" w:hAnsi="Arial" w:cs="Times New Roman"/>
      <w:sz w:val="24"/>
      <w:szCs w:val="20"/>
    </w:rPr>
  </w:style>
  <w:style w:type="paragraph" w:customStyle="1" w:styleId="Default">
    <w:name w:val="Default"/>
    <w:rsid w:val="00AE016F"/>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AE016F"/>
    <w:pPr>
      <w:widowControl w:val="0"/>
      <w:suppressAutoHyphens/>
      <w:ind w:left="720"/>
    </w:pPr>
    <w:rPr>
      <w:rFonts w:eastAsia="Lucida Sans Unicode"/>
      <w:kern w:val="1"/>
      <w:sz w:val="24"/>
      <w:szCs w:val="24"/>
    </w:rPr>
  </w:style>
  <w:style w:type="character" w:customStyle="1" w:styleId="AkapitzlistZnak">
    <w:name w:val="Akapit z listą Znak"/>
    <w:aliases w:val="Akapit z listą BS Znak,Kolorowa lista — akcent 11 Znak,CW_Lista Znak,Akapit z listą1 Znak,List Paragraph Znak Znak,Akapit z listą BS Znak Znak Znak"/>
    <w:link w:val="Akapitzlist"/>
    <w:uiPriority w:val="34"/>
    <w:qFormat/>
    <w:locked/>
    <w:rsid w:val="00AE016F"/>
    <w:rPr>
      <w:rFonts w:ascii="Times New Roman" w:eastAsia="Lucida Sans Unicode" w:hAnsi="Times New Roman" w:cs="Times New Roman"/>
      <w:kern w:val="1"/>
      <w:sz w:val="24"/>
      <w:szCs w:val="24"/>
    </w:rPr>
  </w:style>
  <w:style w:type="paragraph" w:customStyle="1" w:styleId="Normalny1">
    <w:name w:val="Normalny1"/>
    <w:rsid w:val="00AE016F"/>
    <w:pPr>
      <w:spacing w:after="0" w:line="240" w:lineRule="auto"/>
    </w:pPr>
    <w:rPr>
      <w:rFonts w:ascii="Calibri" w:eastAsia="Calibri" w:hAnsi="Calibri" w:cs="Calibri"/>
      <w:sz w:val="20"/>
      <w:szCs w:val="20"/>
      <w:lang w:val="pl-PL" w:eastAsia="pl-PL"/>
    </w:rPr>
  </w:style>
  <w:style w:type="character" w:customStyle="1" w:styleId="FontStyle26">
    <w:name w:val="Font Style26"/>
    <w:uiPriority w:val="99"/>
    <w:rsid w:val="00AE016F"/>
    <w:rPr>
      <w:rFonts w:ascii="Arial" w:hAnsi="Arial" w:cs="Arial"/>
      <w:color w:val="000000"/>
      <w:sz w:val="20"/>
      <w:szCs w:val="20"/>
    </w:rPr>
  </w:style>
  <w:style w:type="paragraph" w:customStyle="1" w:styleId="Style9">
    <w:name w:val="Style9"/>
    <w:basedOn w:val="Normalny"/>
    <w:uiPriority w:val="99"/>
    <w:rsid w:val="00AE016F"/>
    <w:pPr>
      <w:widowControl w:val="0"/>
      <w:autoSpaceDE w:val="0"/>
      <w:autoSpaceDN w:val="0"/>
      <w:adjustRightInd w:val="0"/>
    </w:pPr>
    <w:rPr>
      <w:rFonts w:ascii="Arial Unicode MS" w:hAnsi="Calibri"/>
      <w:sz w:val="24"/>
      <w:szCs w:val="24"/>
    </w:rPr>
  </w:style>
  <w:style w:type="paragraph" w:customStyle="1" w:styleId="Style10">
    <w:name w:val="Style10"/>
    <w:basedOn w:val="Normalny"/>
    <w:uiPriority w:val="99"/>
    <w:rsid w:val="00AE016F"/>
    <w:pPr>
      <w:widowControl w:val="0"/>
      <w:autoSpaceDE w:val="0"/>
      <w:autoSpaceDN w:val="0"/>
      <w:adjustRightInd w:val="0"/>
      <w:spacing w:line="292" w:lineRule="exact"/>
      <w:ind w:hanging="569"/>
      <w:jc w:val="both"/>
    </w:pPr>
    <w:rPr>
      <w:rFonts w:ascii="Arial Unicode MS" w:hAnsi="Calibri"/>
      <w:sz w:val="24"/>
      <w:szCs w:val="24"/>
    </w:rPr>
  </w:style>
  <w:style w:type="character" w:customStyle="1" w:styleId="FontStyle25">
    <w:name w:val="Font Style25"/>
    <w:uiPriority w:val="99"/>
    <w:rsid w:val="00AE016F"/>
    <w:rPr>
      <w:rFonts w:ascii="Arial" w:hAnsi="Arial" w:cs="Arial" w:hint="default"/>
      <w:b/>
      <w:bCs/>
      <w:color w:val="000000"/>
      <w:sz w:val="20"/>
      <w:szCs w:val="20"/>
    </w:rPr>
  </w:style>
  <w:style w:type="paragraph" w:styleId="Tekstkomentarza">
    <w:name w:val="annotation text"/>
    <w:basedOn w:val="Normalny"/>
    <w:link w:val="TekstkomentarzaZnak"/>
    <w:uiPriority w:val="99"/>
    <w:unhideWhenUsed/>
    <w:rsid w:val="008B07C4"/>
  </w:style>
  <w:style w:type="character" w:customStyle="1" w:styleId="TekstkomentarzaZnak">
    <w:name w:val="Tekst komentarza Znak"/>
    <w:basedOn w:val="Domylnaczcionkaakapitu"/>
    <w:link w:val="Tekstkomentarza"/>
    <w:uiPriority w:val="99"/>
    <w:rsid w:val="008B07C4"/>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725</Words>
  <Characters>4353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bmaterna</cp:lastModifiedBy>
  <cp:revision>14</cp:revision>
  <cp:lastPrinted>2021-11-09T07:45:00Z</cp:lastPrinted>
  <dcterms:created xsi:type="dcterms:W3CDTF">2021-10-21T06:41:00Z</dcterms:created>
  <dcterms:modified xsi:type="dcterms:W3CDTF">2021-11-09T10:14:00Z</dcterms:modified>
</cp:coreProperties>
</file>